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F4" w:rsidRDefault="00FB77F4">
      <w:pPr>
        <w:spacing w:after="128"/>
      </w:pPr>
    </w:p>
    <w:p w:rsidR="00FB77F4" w:rsidRDefault="007C0974" w:rsidP="007C0974">
      <w:pPr>
        <w:spacing w:after="0" w:line="240" w:lineRule="auto"/>
        <w:jc w:val="center"/>
      </w:pPr>
      <w:r>
        <w:rPr>
          <w:sz w:val="40"/>
        </w:rPr>
        <w:t>WYKAZ PODRĘCZNIKÓW DLA KLASY 1B NA ROK SZKOLNY 201</w:t>
      </w:r>
      <w:r w:rsidR="00C1082D">
        <w:rPr>
          <w:sz w:val="40"/>
        </w:rPr>
        <w:t>8</w:t>
      </w:r>
      <w:r>
        <w:rPr>
          <w:sz w:val="40"/>
        </w:rPr>
        <w:t>/201</w:t>
      </w:r>
      <w:r w:rsidR="00C1082D">
        <w:rPr>
          <w:sz w:val="40"/>
        </w:rPr>
        <w:t>9</w:t>
      </w:r>
    </w:p>
    <w:p w:rsidR="00FB77F4" w:rsidRDefault="007C0974" w:rsidP="007C0974">
      <w:pPr>
        <w:spacing w:after="0"/>
        <w:ind w:right="232"/>
        <w:jc w:val="center"/>
      </w:pPr>
      <w:r>
        <w:rPr>
          <w:sz w:val="28"/>
        </w:rPr>
        <w:t>Profil przyrodniczy</w:t>
      </w:r>
    </w:p>
    <w:p w:rsidR="00FB77F4" w:rsidRDefault="00FB77F4">
      <w:pPr>
        <w:spacing w:after="0"/>
        <w:ind w:left="1402"/>
        <w:jc w:val="center"/>
      </w:pPr>
    </w:p>
    <w:tbl>
      <w:tblPr>
        <w:tblStyle w:val="TableGrid"/>
        <w:tblW w:w="0" w:type="auto"/>
        <w:tblInd w:w="-108" w:type="dxa"/>
        <w:tblCellMar>
          <w:top w:w="53" w:type="dxa"/>
          <w:left w:w="109" w:type="dxa"/>
          <w:right w:w="59" w:type="dxa"/>
        </w:tblCellMar>
        <w:tblLook w:val="04A0"/>
      </w:tblPr>
      <w:tblGrid>
        <w:gridCol w:w="503"/>
        <w:gridCol w:w="2172"/>
        <w:gridCol w:w="2527"/>
        <w:gridCol w:w="1678"/>
        <w:gridCol w:w="1702"/>
        <w:gridCol w:w="2160"/>
      </w:tblGrid>
      <w:tr w:rsidR="00FB77F4" w:rsidTr="007C0974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 w:rsidP="007C0974">
            <w:pPr>
              <w:spacing w:after="0"/>
              <w:ind w:left="23"/>
            </w:pPr>
            <w:r>
              <w:rPr>
                <w:sz w:val="26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6"/>
              </w:rPr>
              <w:t xml:space="preserve">Przedmiot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6"/>
              </w:rPr>
              <w:t xml:space="preserve">Tytuł Podręcznika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6"/>
              </w:rPr>
              <w:t xml:space="preserve">Autor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 w:rsidP="007C0974">
            <w:pPr>
              <w:spacing w:after="0"/>
              <w:ind w:left="21"/>
              <w:jc w:val="both"/>
            </w:pPr>
            <w:r>
              <w:rPr>
                <w:sz w:val="26"/>
              </w:rPr>
              <w:t xml:space="preserve">Wydawnictwo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6"/>
              </w:rPr>
              <w:t xml:space="preserve">Numer dopuszczenia </w:t>
            </w:r>
          </w:p>
        </w:tc>
      </w:tr>
      <w:tr w:rsidR="00FB77F4" w:rsidTr="007C0974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 w:rsidP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4"/>
              <w:jc w:val="center"/>
            </w:pPr>
            <w:r>
              <w:rPr>
                <w:sz w:val="24"/>
              </w:rPr>
              <w:t xml:space="preserve">Język polski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C1082D" w:rsidP="007C0974">
            <w:pPr>
              <w:spacing w:after="0"/>
              <w:ind w:left="36"/>
            </w:pPr>
            <w:r>
              <w:rPr>
                <w:sz w:val="24"/>
              </w:rPr>
              <w:t>Przeszłość to dziś</w:t>
            </w:r>
            <w:r w:rsidR="007C0974">
              <w:rPr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C1082D">
            <w:pPr>
              <w:spacing w:after="0"/>
              <w:ind w:left="33"/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Mrowcewicz</w:t>
            </w:r>
            <w:proofErr w:type="spellEnd"/>
            <w:r w:rsidR="007C0974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C1082D">
            <w:pPr>
              <w:spacing w:after="0"/>
              <w:ind w:right="51"/>
              <w:jc w:val="center"/>
            </w:pPr>
            <w:r>
              <w:rPr>
                <w:sz w:val="24"/>
              </w:rPr>
              <w:t>STENTOR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C1082D" w:rsidP="00C1082D">
            <w:pPr>
              <w:spacing w:after="0"/>
              <w:ind w:left="7"/>
            </w:pPr>
            <w:r>
              <w:rPr>
                <w:sz w:val="24"/>
              </w:rPr>
              <w:t>498/1/2012</w:t>
            </w:r>
            <w:r w:rsidR="007C0974">
              <w:rPr>
                <w:sz w:val="24"/>
              </w:rPr>
              <w:t xml:space="preserve">/2015 </w:t>
            </w:r>
          </w:p>
        </w:tc>
      </w:tr>
      <w:tr w:rsidR="00FB77F4" w:rsidTr="007C0974">
        <w:trPr>
          <w:trHeight w:val="1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Język angielski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Matura Focus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3"/>
              <w:jc w:val="center"/>
            </w:pPr>
            <w:r>
              <w:rPr>
                <w:sz w:val="24"/>
              </w:rPr>
              <w:t xml:space="preserve">Sue </w:t>
            </w:r>
            <w:proofErr w:type="spellStart"/>
            <w:r>
              <w:rPr>
                <w:sz w:val="24"/>
              </w:rPr>
              <w:t>Kay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PERSON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672/1/2015 </w:t>
            </w:r>
          </w:p>
          <w:p w:rsidR="00FB77F4" w:rsidRDefault="007C0974" w:rsidP="007C0974">
            <w:pPr>
              <w:spacing w:after="0"/>
              <w:ind w:left="7"/>
            </w:pPr>
            <w:r>
              <w:rPr>
                <w:sz w:val="24"/>
              </w:rPr>
              <w:t xml:space="preserve">672/2/2013/2015 </w:t>
            </w:r>
          </w:p>
          <w:p w:rsidR="00FB77F4" w:rsidRDefault="007C0974" w:rsidP="007C0974">
            <w:pPr>
              <w:spacing w:after="0"/>
              <w:ind w:left="7"/>
            </w:pPr>
            <w:r>
              <w:rPr>
                <w:sz w:val="24"/>
              </w:rPr>
              <w:t xml:space="preserve">672/3/2014/2015 </w:t>
            </w:r>
          </w:p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672/4/2015 </w:t>
            </w:r>
          </w:p>
        </w:tc>
      </w:tr>
      <w:tr w:rsidR="00FB77F4" w:rsidTr="007C0974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Język niemiecki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26"/>
            </w:pPr>
            <w:proofErr w:type="spellStart"/>
            <w:r>
              <w:rPr>
                <w:sz w:val="24"/>
              </w:rPr>
              <w:t>MeineWelttour</w:t>
            </w:r>
            <w:proofErr w:type="spellEnd"/>
          </w:p>
          <w:p w:rsidR="00FB77F4" w:rsidRDefault="00D07473">
            <w:pPr>
              <w:spacing w:after="0"/>
              <w:ind w:firstLine="3"/>
              <w:jc w:val="center"/>
            </w:pPr>
            <w:r>
              <w:rPr>
                <w:sz w:val="24"/>
              </w:rPr>
              <w:t>1 lub 2cz.</w:t>
            </w:r>
            <w:bookmarkStart w:id="0" w:name="_GoBack"/>
            <w:bookmarkEnd w:id="0"/>
            <w:r w:rsidR="007C0974">
              <w:rPr>
                <w:sz w:val="24"/>
              </w:rPr>
              <w:t xml:space="preserve"> (poziom będzie ustalony we wrześniu)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>M. Mróz-</w:t>
            </w:r>
          </w:p>
          <w:p w:rsidR="00FB77F4" w:rsidRDefault="007C0974" w:rsidP="007C0974">
            <w:pPr>
              <w:spacing w:after="0"/>
              <w:ind w:left="16"/>
            </w:pPr>
            <w:proofErr w:type="spellStart"/>
            <w:r>
              <w:rPr>
                <w:sz w:val="24"/>
              </w:rPr>
              <w:t>Dwornikowska</w:t>
            </w:r>
            <w:proofErr w:type="spellEnd"/>
          </w:p>
          <w:p w:rsidR="00FB77F4" w:rsidRDefault="007C0974" w:rsidP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U. Górecka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455/1/2015 </w:t>
            </w:r>
          </w:p>
        </w:tc>
      </w:tr>
      <w:tr w:rsidR="00FB77F4" w:rsidTr="007C0974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Język rosyjski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51B55">
            <w:pPr>
              <w:spacing w:after="0"/>
              <w:ind w:right="48"/>
              <w:jc w:val="center"/>
            </w:pPr>
            <w:r>
              <w:rPr>
                <w:sz w:val="24"/>
              </w:rPr>
              <w:t>Nowy dialog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5"/>
              <w:jc w:val="center"/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Zybert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WSiP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51B55">
            <w:pPr>
              <w:spacing w:after="0"/>
              <w:ind w:right="51"/>
              <w:jc w:val="center"/>
            </w:pPr>
            <w:r>
              <w:rPr>
                <w:sz w:val="24"/>
              </w:rPr>
              <w:t>684/1/2014</w:t>
            </w:r>
          </w:p>
        </w:tc>
      </w:tr>
      <w:tr w:rsidR="00FB77F4" w:rsidTr="007C0974">
        <w:trPr>
          <w:trHeight w:val="1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59"/>
            </w:pPr>
            <w:r>
              <w:rPr>
                <w:sz w:val="24"/>
              </w:rPr>
              <w:t xml:space="preserve">Język hiszpański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proofErr w:type="spellStart"/>
            <w:r>
              <w:rPr>
                <w:sz w:val="24"/>
              </w:rPr>
              <w:t>Descubre</w:t>
            </w:r>
            <w:proofErr w:type="spellEnd"/>
            <w:r>
              <w:rPr>
                <w:sz w:val="24"/>
              </w:rPr>
              <w:t xml:space="preserve"> A 1.1 (część pierwsza)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Pr="007C0974" w:rsidRDefault="007C0974">
            <w:pPr>
              <w:spacing w:after="0"/>
              <w:ind w:right="46"/>
              <w:jc w:val="center"/>
              <w:rPr>
                <w:lang w:val="en-US"/>
              </w:rPr>
            </w:pPr>
            <w:r w:rsidRPr="007C0974">
              <w:rPr>
                <w:sz w:val="24"/>
                <w:lang w:val="en-US"/>
              </w:rPr>
              <w:t xml:space="preserve">P. </w:t>
            </w:r>
            <w:proofErr w:type="spellStart"/>
            <w:r w:rsidRPr="007C0974">
              <w:rPr>
                <w:sz w:val="24"/>
                <w:lang w:val="en-US"/>
              </w:rPr>
              <w:t>Cerdeira</w:t>
            </w:r>
            <w:proofErr w:type="spellEnd"/>
          </w:p>
          <w:p w:rsidR="00FB77F4" w:rsidRPr="007C0974" w:rsidRDefault="007C0974">
            <w:pPr>
              <w:spacing w:after="0"/>
              <w:ind w:right="45"/>
              <w:jc w:val="center"/>
              <w:rPr>
                <w:lang w:val="en-US"/>
              </w:rPr>
            </w:pPr>
            <w:r w:rsidRPr="007C0974">
              <w:rPr>
                <w:sz w:val="24"/>
                <w:lang w:val="en-US"/>
              </w:rPr>
              <w:t xml:space="preserve">J. Vincente </w:t>
            </w:r>
          </w:p>
          <w:p w:rsidR="00FB77F4" w:rsidRPr="007C0974" w:rsidRDefault="007C0974">
            <w:pPr>
              <w:spacing w:after="0"/>
              <w:ind w:right="44"/>
              <w:jc w:val="center"/>
              <w:rPr>
                <w:lang w:val="en-US"/>
              </w:rPr>
            </w:pPr>
            <w:proofErr w:type="spellStart"/>
            <w:r w:rsidRPr="007C0974">
              <w:rPr>
                <w:sz w:val="24"/>
                <w:lang w:val="en-US"/>
              </w:rPr>
              <w:t>Janni</w:t>
            </w:r>
            <w:proofErr w:type="spellEnd"/>
          </w:p>
          <w:p w:rsidR="00FB77F4" w:rsidRPr="007C0974" w:rsidRDefault="007C0974">
            <w:pPr>
              <w:spacing w:after="0"/>
              <w:ind w:right="48"/>
              <w:jc w:val="center"/>
              <w:rPr>
                <w:lang w:val="en-US"/>
              </w:rPr>
            </w:pPr>
            <w:r w:rsidRPr="007C0974">
              <w:rPr>
                <w:sz w:val="24"/>
                <w:lang w:val="en-US"/>
              </w:rPr>
              <w:t xml:space="preserve">E. Beltran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DRACO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766/1/2015 </w:t>
            </w:r>
          </w:p>
        </w:tc>
      </w:tr>
      <w:tr w:rsidR="00FB77F4" w:rsidTr="007C0974">
        <w:trPr>
          <w:trHeight w:val="1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Matematyka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Matematyka – poziom </w:t>
            </w:r>
          </w:p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podstawowy </w:t>
            </w:r>
          </w:p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(podręcznik i zbiór zadań)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5"/>
              <w:jc w:val="center"/>
            </w:pPr>
            <w:r>
              <w:rPr>
                <w:sz w:val="24"/>
              </w:rPr>
              <w:t xml:space="preserve">M. Kurczak </w:t>
            </w:r>
          </w:p>
          <w:p w:rsidR="00FB77F4" w:rsidRDefault="007C0974">
            <w:pPr>
              <w:spacing w:after="0"/>
              <w:ind w:right="45"/>
              <w:jc w:val="center"/>
            </w:pPr>
            <w:r>
              <w:rPr>
                <w:sz w:val="24"/>
              </w:rPr>
              <w:t xml:space="preserve">E. Kurczak </w:t>
            </w:r>
          </w:p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E. </w:t>
            </w:r>
            <w:proofErr w:type="spellStart"/>
            <w:r>
              <w:rPr>
                <w:sz w:val="24"/>
              </w:rPr>
              <w:t>Świda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PAZDRO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412/2012 </w:t>
            </w:r>
          </w:p>
        </w:tc>
      </w:tr>
      <w:tr w:rsidR="00FB77F4" w:rsidTr="007C0974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Fizyka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Odkryć fizykę </w:t>
            </w:r>
          </w:p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(zakres podstawowy)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88" w:right="79"/>
              <w:jc w:val="center"/>
            </w:pPr>
            <w:r>
              <w:rPr>
                <w:sz w:val="24"/>
              </w:rPr>
              <w:t xml:space="preserve">M. Braun </w:t>
            </w:r>
            <w:r>
              <w:rPr>
                <w:sz w:val="24"/>
              </w:rPr>
              <w:br/>
              <w:t xml:space="preserve">W. Śliwa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477/2012 </w:t>
            </w:r>
          </w:p>
        </w:tc>
      </w:tr>
      <w:tr w:rsidR="00FB77F4" w:rsidTr="007C0974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4"/>
              <w:jc w:val="center"/>
            </w:pPr>
            <w:r>
              <w:rPr>
                <w:sz w:val="24"/>
              </w:rPr>
              <w:t xml:space="preserve">Chemia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74"/>
            </w:pPr>
            <w:r>
              <w:rPr>
                <w:sz w:val="24"/>
              </w:rPr>
              <w:t xml:space="preserve">To jest chemia. </w:t>
            </w:r>
          </w:p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(poziom podstawowy)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Pr="00D07473" w:rsidRDefault="007C0974">
            <w:pPr>
              <w:spacing w:after="0"/>
              <w:ind w:right="51"/>
              <w:jc w:val="center"/>
              <w:rPr>
                <w:lang w:val="en-US"/>
              </w:rPr>
            </w:pPr>
            <w:r w:rsidRPr="00D07473">
              <w:rPr>
                <w:sz w:val="24"/>
                <w:lang w:val="en-US"/>
              </w:rPr>
              <w:t xml:space="preserve">R. </w:t>
            </w:r>
            <w:proofErr w:type="spellStart"/>
            <w:r w:rsidRPr="00D07473">
              <w:rPr>
                <w:sz w:val="24"/>
                <w:lang w:val="en-US"/>
              </w:rPr>
              <w:t>Hassa</w:t>
            </w:r>
            <w:proofErr w:type="spellEnd"/>
          </w:p>
          <w:p w:rsidR="00FB77F4" w:rsidRPr="00D07473" w:rsidRDefault="007C0974">
            <w:pPr>
              <w:spacing w:after="0"/>
              <w:ind w:right="45"/>
              <w:jc w:val="center"/>
              <w:rPr>
                <w:lang w:val="en-US"/>
              </w:rPr>
            </w:pPr>
            <w:r w:rsidRPr="00D07473">
              <w:rPr>
                <w:sz w:val="24"/>
                <w:lang w:val="en-US"/>
              </w:rPr>
              <w:t xml:space="preserve">A. </w:t>
            </w:r>
            <w:proofErr w:type="spellStart"/>
            <w:r w:rsidRPr="00D07473">
              <w:rPr>
                <w:sz w:val="24"/>
                <w:lang w:val="en-US"/>
              </w:rPr>
              <w:t>Mżigod</w:t>
            </w:r>
            <w:proofErr w:type="spellEnd"/>
          </w:p>
          <w:p w:rsidR="00FB77F4" w:rsidRPr="00D07473" w:rsidRDefault="007C0974">
            <w:pPr>
              <w:spacing w:after="0"/>
              <w:ind w:right="45"/>
              <w:jc w:val="center"/>
              <w:rPr>
                <w:lang w:val="en-US"/>
              </w:rPr>
            </w:pPr>
            <w:r w:rsidRPr="00D07473">
              <w:rPr>
                <w:sz w:val="24"/>
                <w:lang w:val="en-US"/>
              </w:rPr>
              <w:t xml:space="preserve">J. </w:t>
            </w:r>
            <w:proofErr w:type="spellStart"/>
            <w:r w:rsidRPr="00D07473">
              <w:rPr>
                <w:sz w:val="24"/>
                <w:lang w:val="en-US"/>
              </w:rPr>
              <w:t>Mżigod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438/2012 </w:t>
            </w:r>
          </w:p>
        </w:tc>
      </w:tr>
      <w:tr w:rsidR="00FB77F4" w:rsidTr="007C0974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 w:rsidP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Biologia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Biologia na czasie </w:t>
            </w:r>
          </w:p>
          <w:p w:rsidR="007C0974" w:rsidRDefault="007C0974">
            <w:pPr>
              <w:spacing w:after="0"/>
              <w:jc w:val="center"/>
            </w:pPr>
            <w:r>
              <w:rPr>
                <w:sz w:val="24"/>
              </w:rPr>
              <w:t>(poziom podstawowy)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E. </w:t>
            </w:r>
            <w:proofErr w:type="spellStart"/>
            <w:r>
              <w:rPr>
                <w:sz w:val="24"/>
              </w:rPr>
              <w:t>Bonar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450/2012 </w:t>
            </w:r>
          </w:p>
        </w:tc>
      </w:tr>
      <w:tr w:rsidR="00FB77F4" w:rsidTr="007C0974">
        <w:trPr>
          <w:trHeight w:val="8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23"/>
            </w:pPr>
            <w:r>
              <w:rPr>
                <w:sz w:val="24"/>
              </w:rPr>
              <w:t>10</w:t>
            </w:r>
          </w:p>
          <w:p w:rsidR="00FB77F4" w:rsidRDefault="00FB77F4">
            <w:pPr>
              <w:spacing w:after="0"/>
              <w:ind w:right="52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6"/>
              <w:jc w:val="center"/>
            </w:pPr>
            <w:r>
              <w:rPr>
                <w:sz w:val="24"/>
              </w:rP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2"/>
            </w:pPr>
            <w:r>
              <w:rPr>
                <w:sz w:val="24"/>
              </w:rPr>
              <w:t xml:space="preserve">Oblicza geografii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5"/>
              <w:jc w:val="center"/>
            </w:pP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Uliszak</w:t>
            </w:r>
            <w:proofErr w:type="spellEnd"/>
          </w:p>
          <w:p w:rsidR="00FB77F4" w:rsidRDefault="007C0974" w:rsidP="007C0974">
            <w:pPr>
              <w:spacing w:after="0"/>
              <w:ind w:right="48"/>
              <w:jc w:val="center"/>
            </w:pPr>
            <w:proofErr w:type="spellStart"/>
            <w:r>
              <w:rPr>
                <w:sz w:val="24"/>
              </w:rPr>
              <w:t>K.Wiedermann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433/2012 </w:t>
            </w:r>
          </w:p>
        </w:tc>
      </w:tr>
      <w:tr w:rsidR="00FB77F4" w:rsidTr="007C0974">
        <w:trPr>
          <w:trHeight w:val="8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11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7"/>
              <w:jc w:val="center"/>
            </w:pPr>
            <w:r>
              <w:rPr>
                <w:sz w:val="24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Poznać przeszłość. </w:t>
            </w:r>
            <w:r>
              <w:rPr>
                <w:sz w:val="24"/>
              </w:rPr>
              <w:br/>
              <w:t xml:space="preserve">Wiek XX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22" w:right="149"/>
              <w:jc w:val="center"/>
            </w:pPr>
            <w:r>
              <w:rPr>
                <w:sz w:val="24"/>
              </w:rPr>
              <w:t xml:space="preserve">S. Roszak </w:t>
            </w:r>
            <w:r>
              <w:rPr>
                <w:sz w:val="24"/>
              </w:rPr>
              <w:br/>
              <w:t xml:space="preserve">J. </w:t>
            </w:r>
            <w:proofErr w:type="spellStart"/>
            <w:r>
              <w:rPr>
                <w:sz w:val="24"/>
              </w:rPr>
              <w:t>Kłaczkow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525/2012 </w:t>
            </w:r>
          </w:p>
        </w:tc>
      </w:tr>
      <w:tr w:rsidR="00FB77F4" w:rsidTr="007C0974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lastRenderedPageBreak/>
              <w:t>12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Wiedza o społeczeństwie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Ciekawi świata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M. Batorski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OPERON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46"/>
            </w:pPr>
            <w:r>
              <w:rPr>
                <w:sz w:val="24"/>
              </w:rPr>
              <w:t xml:space="preserve">469/2012/2015 </w:t>
            </w:r>
          </w:p>
        </w:tc>
      </w:tr>
      <w:tr w:rsidR="00FB77F4" w:rsidTr="007C0974">
        <w:trPr>
          <w:trHeight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13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Wiedza o kulturze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Spotkanie z kulturą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55"/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Borkiniec</w:t>
            </w:r>
            <w:proofErr w:type="spellEnd"/>
          </w:p>
          <w:p w:rsidR="00FB77F4" w:rsidRDefault="007C0974" w:rsidP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Forysiewicz</w:t>
            </w:r>
            <w:proofErr w:type="spellEnd"/>
          </w:p>
          <w:p w:rsidR="00FB77F4" w:rsidRDefault="007C0974" w:rsidP="007C0974">
            <w:pPr>
              <w:spacing w:after="0"/>
              <w:ind w:right="51"/>
              <w:jc w:val="center"/>
            </w:pPr>
            <w:proofErr w:type="spellStart"/>
            <w:r>
              <w:rPr>
                <w:sz w:val="24"/>
              </w:rPr>
              <w:t>J.Michałowski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499/2012 </w:t>
            </w:r>
          </w:p>
        </w:tc>
      </w:tr>
      <w:tr w:rsidR="00FB77F4" w:rsidTr="007C0974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14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Informatyka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Informatyka. </w:t>
            </w:r>
          </w:p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Zakres podstawowy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G. Koba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proofErr w:type="spellStart"/>
            <w:r>
              <w:rPr>
                <w:sz w:val="24"/>
              </w:rPr>
              <w:t>MiGra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536/2012 </w:t>
            </w:r>
          </w:p>
        </w:tc>
      </w:tr>
      <w:tr w:rsidR="00FB77F4" w:rsidTr="007C0974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15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Edukacja dla bezpieczeństwa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Edukacja dla bezpieczeństwa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4"/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Ganiewicz</w:t>
            </w:r>
            <w:proofErr w:type="spellEnd"/>
          </w:p>
          <w:p w:rsidR="00FB77F4" w:rsidRDefault="007C0974">
            <w:pPr>
              <w:spacing w:after="0"/>
              <w:ind w:left="2"/>
            </w:pPr>
            <w:r>
              <w:rPr>
                <w:sz w:val="24"/>
              </w:rPr>
              <w:t>A. W. Nowak-</w:t>
            </w:r>
          </w:p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Kowal </w:t>
            </w:r>
          </w:p>
          <w:p w:rsidR="00FB77F4" w:rsidRDefault="007C0974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Z. Smutek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OPERON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411/2012 </w:t>
            </w:r>
          </w:p>
        </w:tc>
      </w:tr>
      <w:tr w:rsidR="00FB77F4" w:rsidTr="007C0974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16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 w:rsidP="007C0974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Podstawy przedsiębiorczości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74" w:rsidRDefault="007C097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Krok </w:t>
            </w:r>
            <w:r>
              <w:rPr>
                <w:sz w:val="24"/>
              </w:rPr>
              <w:br/>
              <w:t xml:space="preserve">w </w:t>
            </w:r>
          </w:p>
          <w:p w:rsidR="00FB77F4" w:rsidRDefault="007C0974" w:rsidP="007C0974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przedsiębiorczość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76" w:right="73"/>
              <w:jc w:val="center"/>
            </w:pPr>
            <w:r>
              <w:rPr>
                <w:sz w:val="24"/>
              </w:rPr>
              <w:t xml:space="preserve">Z. Makieła </w:t>
            </w:r>
            <w:r>
              <w:rPr>
                <w:sz w:val="24"/>
              </w:rPr>
              <w:br/>
              <w:t xml:space="preserve">T. Rachwał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467/2012 </w:t>
            </w:r>
          </w:p>
        </w:tc>
      </w:tr>
      <w:tr w:rsidR="00FB77F4" w:rsidTr="007C0974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left="16"/>
            </w:pPr>
            <w:r>
              <w:rPr>
                <w:sz w:val="24"/>
              </w:rPr>
              <w:t>17</w:t>
            </w:r>
          </w:p>
          <w:p w:rsidR="00FB77F4" w:rsidRDefault="00FB77F4">
            <w:pPr>
              <w:spacing w:after="0"/>
              <w:ind w:right="56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Religia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W blasku Bożej prawdy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jc w:val="center"/>
            </w:pPr>
            <w:r>
              <w:rPr>
                <w:sz w:val="24"/>
              </w:rPr>
              <w:t xml:space="preserve">Ks. dr </w:t>
            </w:r>
            <w:r>
              <w:rPr>
                <w:sz w:val="24"/>
              </w:rPr>
              <w:br/>
              <w:t xml:space="preserve">T. Śmiech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JEDNOŚĆ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F4" w:rsidRDefault="007C0974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106/12 </w:t>
            </w:r>
          </w:p>
        </w:tc>
      </w:tr>
    </w:tbl>
    <w:p w:rsidR="00FB77F4" w:rsidRDefault="00FB77F4">
      <w:pPr>
        <w:spacing w:after="0"/>
        <w:jc w:val="both"/>
      </w:pPr>
    </w:p>
    <w:sectPr w:rsidR="00FB77F4" w:rsidSect="007C097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77F4"/>
    <w:rsid w:val="00372CE4"/>
    <w:rsid w:val="006A0B61"/>
    <w:rsid w:val="006B61D2"/>
    <w:rsid w:val="00751B55"/>
    <w:rsid w:val="007C0974"/>
    <w:rsid w:val="00C1082D"/>
    <w:rsid w:val="00D07473"/>
    <w:rsid w:val="00FB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CE4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72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Wachowicz</dc:creator>
  <cp:lastModifiedBy>Ela</cp:lastModifiedBy>
  <cp:revision>4</cp:revision>
  <dcterms:created xsi:type="dcterms:W3CDTF">2018-06-18T10:13:00Z</dcterms:created>
  <dcterms:modified xsi:type="dcterms:W3CDTF">2018-06-19T19:21:00Z</dcterms:modified>
</cp:coreProperties>
</file>