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0B" w:rsidRDefault="00E2680B" w:rsidP="009E722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Załącznik do Uchwały nr </w:t>
      </w:r>
      <w:r w:rsidR="008C7549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………………………….</w:t>
      </w:r>
    </w:p>
    <w:p w:rsidR="008C7549" w:rsidRDefault="008C7549" w:rsidP="009E722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Zarządu Powiatu w Olkuszu</w:t>
      </w:r>
    </w:p>
    <w:p w:rsidR="008C7549" w:rsidRPr="00E2680B" w:rsidRDefault="008C7549" w:rsidP="009E722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 dnia …………………………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Regulamin udzielania stypendiów stażowych w ramach projektu</w:t>
      </w:r>
    </w:p>
    <w:p w:rsidR="00E2680B" w:rsidRPr="00E2680B" w:rsidRDefault="00E2680B" w:rsidP="00E268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„</w:t>
      </w:r>
      <w:r w:rsidRPr="00E2680B">
        <w:rPr>
          <w:rFonts w:asciiTheme="minorHAnsi" w:hAnsiTheme="minorHAnsi" w:cstheme="minorHAnsi"/>
          <w:b/>
          <w:szCs w:val="20"/>
          <w:lang w:val="pl-PL" w:eastAsia="pl-PL"/>
        </w:rPr>
        <w:t>Inwestujemy w zawodowców- rozwój kształcenia zawodowego w Powiecie Olkuskim</w:t>
      </w: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”</w:t>
      </w:r>
    </w:p>
    <w:p w:rsidR="00E2680B" w:rsidRPr="00E2680B" w:rsidRDefault="00E2680B" w:rsidP="00E268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realizowanego przez Powiat Olkuski w ramach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Regionalnego Programu Operacyjnego Województwa Małopolskiego na lata 2014 - 2020</w:t>
      </w: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br w:type="page"/>
      </w: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lastRenderedPageBreak/>
        <w:t>Postanowienia ogólne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0655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1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Użyte w Regulaminie określenia i skróty oznaczają:</w:t>
      </w:r>
    </w:p>
    <w:p w:rsidR="00E2680B" w:rsidRPr="002129DC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sz w:val="20"/>
          <w:szCs w:val="20"/>
          <w:lang w:val="pl-PL" w:eastAsia="pl-PL"/>
        </w:rPr>
        <w:t>Powiat Olkuski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– </w:t>
      </w:r>
      <w:r w:rsidR="002129DC">
        <w:rPr>
          <w:rFonts w:asciiTheme="minorHAnsi" w:hAnsiTheme="minorHAnsi" w:cstheme="minorHAnsi"/>
          <w:sz w:val="20"/>
          <w:szCs w:val="20"/>
          <w:lang w:val="pl-PL" w:eastAsia="pl-PL"/>
        </w:rPr>
        <w:t>Beneficjent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projektu </w:t>
      </w:r>
      <w:r w:rsidRPr="002129DC">
        <w:rPr>
          <w:rFonts w:asciiTheme="minorHAnsi" w:hAnsiTheme="minorHAnsi" w:cstheme="minorHAnsi"/>
          <w:sz w:val="20"/>
          <w:szCs w:val="20"/>
          <w:lang w:val="pl-PL" w:eastAsia="pl-PL"/>
        </w:rPr>
        <w:t>„</w:t>
      </w:r>
      <w:r w:rsidR="002129DC" w:rsidRPr="00A46988">
        <w:rPr>
          <w:rFonts w:asciiTheme="minorHAnsi" w:hAnsiTheme="minorHAnsi" w:cstheme="minorHAnsi"/>
          <w:sz w:val="20"/>
          <w:szCs w:val="20"/>
          <w:lang w:val="pl-PL"/>
        </w:rPr>
        <w:t>Inwestujemy w zawodowców – rozwój kształcenia zawodowego w Powiecie Olkuskim</w:t>
      </w:r>
      <w:r w:rsidRPr="002129DC">
        <w:rPr>
          <w:rFonts w:asciiTheme="minorHAnsi" w:hAnsiTheme="minorHAnsi" w:cstheme="minorHAnsi"/>
          <w:sz w:val="20"/>
          <w:szCs w:val="20"/>
          <w:lang w:val="pl-PL" w:eastAsia="pl-PL"/>
        </w:rPr>
        <w:t>”</w:t>
      </w:r>
      <w:r w:rsidR="00E52328" w:rsidRPr="002129DC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52328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Regulamin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– Regulamin udzielania stypendiów stażowych w ramach projektu „Inwestujemy w zawodowców – rozwój kształceni</w:t>
      </w:r>
      <w:r w:rsidR="00E52328">
        <w:rPr>
          <w:rFonts w:asciiTheme="minorHAnsi" w:hAnsiTheme="minorHAnsi" w:cstheme="minorHAnsi"/>
          <w:sz w:val="20"/>
          <w:szCs w:val="20"/>
          <w:lang w:val="pl-PL" w:eastAsia="pl-PL"/>
        </w:rPr>
        <w:t>a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zawodowego w Powiecie Olkuskim”</w:t>
      </w:r>
      <w:r w:rsidR="00E52328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E52328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52328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Staż – 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forma nabywania umiejętności praktycznych przez ucznia w przedsiębiorstwie w dni wolne od zajęć szkolnych, która zakresem wykracza poza ramy określone dla praktyki zawodowej. Przezn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aczone są dla uczniów technikum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- staże zawodowe organizowane w ramach kształcenia zawodowego praktycznego dotyczą uczniów techników i szkół policealnych, w których kształcenie zawodowe 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praktyczne nie jest realizowane 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u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 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pracodawców lub przedsiębiorców ze względu na brak możliwości sfinansowania kosztów takiego kształcenia. Min. czas trwania stażu wynosi 150 h, max. 970 h. Za każde 150 h uczniowi przysługuje wypłata stypendium stażowego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Stypendium stażowe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kwota środków możliwa do wypłacenia uczniowi za zrea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lizowany staż u przedsiębiorcy.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Wysokość stypendium stażowego </w:t>
      </w:r>
      <w:r w:rsidRPr="003C43B5">
        <w:rPr>
          <w:rFonts w:asciiTheme="minorHAnsi" w:hAnsiTheme="minorHAnsi" w:cstheme="minorHAnsi"/>
          <w:bCs/>
          <w:sz w:val="20"/>
          <w:szCs w:val="20"/>
          <w:lang w:val="pl-PL" w:eastAsia="pl-PL"/>
        </w:rPr>
        <w:t>to 1</w:t>
      </w:r>
      <w:r w:rsidR="00E52328" w:rsidRPr="003C43B5">
        <w:rPr>
          <w:rFonts w:asciiTheme="minorHAnsi" w:hAnsiTheme="minorHAnsi" w:cstheme="minorHAnsi"/>
          <w:bCs/>
          <w:sz w:val="20"/>
          <w:szCs w:val="20"/>
          <w:lang w:val="pl-PL" w:eastAsia="pl-PL"/>
        </w:rPr>
        <w:t>.</w:t>
      </w:r>
      <w:r w:rsidR="00A46988" w:rsidRPr="003C43B5">
        <w:rPr>
          <w:rFonts w:asciiTheme="minorHAnsi" w:hAnsiTheme="minorHAnsi" w:cstheme="minorHAnsi"/>
          <w:bCs/>
          <w:sz w:val="20"/>
          <w:szCs w:val="20"/>
          <w:lang w:val="pl-PL" w:eastAsia="pl-PL"/>
        </w:rPr>
        <w:t>9</w:t>
      </w:r>
      <w:r w:rsidRPr="003C43B5">
        <w:rPr>
          <w:rFonts w:asciiTheme="minorHAnsi" w:hAnsiTheme="minorHAnsi" w:cstheme="minorHAnsi"/>
          <w:bCs/>
          <w:sz w:val="20"/>
          <w:szCs w:val="20"/>
          <w:lang w:val="pl-PL" w:eastAsia="pl-PL"/>
        </w:rPr>
        <w:t>00</w:t>
      </w:r>
      <w:r w:rsidRPr="00A46988">
        <w:rPr>
          <w:rFonts w:asciiTheme="minorHAnsi" w:hAnsiTheme="minorHAnsi" w:cstheme="minorHAnsi"/>
          <w:bCs/>
          <w:color w:val="FF0000"/>
          <w:sz w:val="20"/>
          <w:szCs w:val="20"/>
          <w:lang w:val="pl-PL" w:eastAsia="pl-PL"/>
        </w:rPr>
        <w:t xml:space="preserve"> 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PLN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brutto za każde 150 h zrealizowanego stażu. W przypadku niższego miesięcznego wymiaru godzin, wysokość stypendium ustala się proporcjonalnie.</w:t>
      </w:r>
    </w:p>
    <w:p w:rsidR="00E2680B" w:rsidRPr="00E2680B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Wniosek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Wniosek o przyznanie stypendium stażowego dla uczniów szkół ponadgimnazjalnych sz</w:t>
      </w:r>
      <w:r w:rsidR="002437A6">
        <w:rPr>
          <w:rFonts w:asciiTheme="minorHAnsi" w:hAnsiTheme="minorHAnsi" w:cstheme="minorHAnsi"/>
          <w:bCs/>
          <w:sz w:val="20"/>
          <w:szCs w:val="20"/>
          <w:lang w:val="pl-PL" w:eastAsia="pl-PL"/>
        </w:rPr>
        <w:t>kół zawodowych z terenu powiatu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w ramach projektu „Inwestujemy w zawodowców – rozwój kształcenia zawodowego w Powiecie Olkuskim”, któ</w:t>
      </w:r>
      <w:bookmarkStart w:id="0" w:name="_GoBack"/>
      <w:bookmarkEnd w:id="0"/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ry odbył staż w </w:t>
      </w:r>
      <w:r w:rsidR="002437A6">
        <w:rPr>
          <w:rFonts w:asciiTheme="minorHAnsi" w:hAnsiTheme="minorHAnsi" w:cstheme="minorHAnsi"/>
          <w:bCs/>
          <w:sz w:val="20"/>
          <w:szCs w:val="20"/>
          <w:lang w:val="pl-PL" w:eastAsia="pl-PL"/>
        </w:rPr>
        <w:t>przedsiębiorstwie.</w:t>
      </w:r>
    </w:p>
    <w:p w:rsidR="00E2680B" w:rsidRPr="00E2680B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Dziennik stażu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dokument potwierdzający odbycie stażu oraz zrealizowanie założonego programu.</w:t>
      </w:r>
    </w:p>
    <w:p w:rsidR="00E2680B" w:rsidRPr="00E2680B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Lider szkolny/Lider Współpracy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– osoba prowadząca nadzór nad prawidłową realizacją stażu z ramienia Partnera – Powiatu Olkuskiego</w:t>
      </w:r>
      <w:r w:rsidR="005C2C9E">
        <w:rPr>
          <w:rFonts w:asciiTheme="minorHAnsi" w:hAnsiTheme="minorHAnsi" w:cstheme="minorHAnsi"/>
          <w:bCs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Komisja Stypendialna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Komisja powołana p</w:t>
      </w:r>
      <w:r w:rsidR="005C2C9E">
        <w:rPr>
          <w:rFonts w:asciiTheme="minorHAnsi" w:hAnsiTheme="minorHAnsi" w:cstheme="minorHAnsi"/>
          <w:bCs/>
          <w:sz w:val="20"/>
          <w:szCs w:val="20"/>
          <w:lang w:val="pl-PL" w:eastAsia="pl-PL"/>
        </w:rPr>
        <w:t>rzez Partnera do oceny Wniosków.</w:t>
      </w:r>
    </w:p>
    <w:p w:rsidR="005C2C9E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Umowa na realizację stażu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– dokument zawarty pomiędzy organem prowadzącym szkołę a uczniem-stażystą regulujący warunki odbywania stażu u p</w:t>
      </w:r>
      <w:r w:rsidR="005C2C9E">
        <w:rPr>
          <w:rFonts w:asciiTheme="minorHAnsi" w:hAnsiTheme="minorHAnsi" w:cstheme="minorHAnsi"/>
          <w:bCs/>
          <w:sz w:val="20"/>
          <w:szCs w:val="20"/>
          <w:lang w:val="pl-PL" w:eastAsia="pl-PL"/>
        </w:rPr>
        <w:t>rzedsiębiorcy w ramach projektu.</w:t>
      </w:r>
    </w:p>
    <w:p w:rsidR="00E2680B" w:rsidRPr="000655C0" w:rsidRDefault="00E2680B" w:rsidP="005C2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2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Regulamin określa zasady udzielania stypendiów stażowych przez Powiat Olkuski w ramach projektu „Inwestujemy w zawodowców</w:t>
      </w:r>
      <w:r w:rsidR="00CD53DD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- rozwój kształcenia zawodowego w Powiecie Olkuskim”</w:t>
      </w:r>
      <w:r w:rsidR="00CD53DD">
        <w:rPr>
          <w:rFonts w:asciiTheme="minorHAnsi" w:hAnsiTheme="minorHAnsi" w:cstheme="minorHAnsi"/>
          <w:sz w:val="20"/>
          <w:szCs w:val="20"/>
          <w:lang w:val="pl-PL" w:eastAsia="pl-PL"/>
        </w:rPr>
        <w:t>,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realizowanego w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ramach Regionalnego Programu Operacyjnego Województwa Małopolskiego na lata 2014 - 2020. </w:t>
      </w:r>
    </w:p>
    <w:p w:rsidR="00E2680B" w:rsidRPr="00E2680B" w:rsidRDefault="00E2680B" w:rsidP="00E2680B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Stypendium współfinansowane jest ze środków Unii Europejskiej z Europejskiego Funduszu Społecznego oraz z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budżetu państwa i budżetu Powiatu Olkuskiego.</w:t>
      </w:r>
    </w:p>
    <w:p w:rsidR="00E2680B" w:rsidRPr="00E2680B" w:rsidRDefault="00E2680B" w:rsidP="00E2680B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Stypendium stażowe przeznaczone jest dla uczniów ponadgimnazjalnych szkół zawodowych z terenu Powiatu Olkuskiego, którzy odbyli staż u przedsiębiorcy celem umożliwienia im wykorzystania nabytej wiedzy w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praktyce, w naturalnym środowisku pracy. </w:t>
      </w:r>
    </w:p>
    <w:p w:rsidR="00E2680B" w:rsidRPr="00E2680B" w:rsidRDefault="00E2680B" w:rsidP="00E2680B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Wysokość stypendium stażowego ustala się na poziomie:</w:t>
      </w:r>
    </w:p>
    <w:p w:rsidR="00E2680B" w:rsidRPr="00CF33E9" w:rsidRDefault="00CF33E9" w:rsidP="00CF33E9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sz w:val="20"/>
          <w:szCs w:val="20"/>
          <w:lang w:val="pl-PL" w:eastAsia="pl-PL"/>
        </w:rPr>
        <w:t>1.900</w:t>
      </w:r>
      <w:r w:rsidR="00CD53DD" w:rsidRPr="00CF33E9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PLN - k</w:t>
      </w:r>
      <w:r w:rsidR="00E2680B" w:rsidRPr="00CF33E9">
        <w:rPr>
          <w:rFonts w:asciiTheme="minorHAnsi" w:hAnsiTheme="minorHAnsi" w:cstheme="minorHAnsi"/>
          <w:sz w:val="20"/>
          <w:szCs w:val="20"/>
          <w:lang w:val="pl-PL" w:eastAsia="pl-PL"/>
        </w:rPr>
        <w:t>wota brutto (ze skła</w:t>
      </w:r>
      <w:r w:rsidR="00CD53DD" w:rsidRPr="00CF33E9">
        <w:rPr>
          <w:rFonts w:asciiTheme="minorHAnsi" w:hAnsiTheme="minorHAnsi" w:cstheme="minorHAnsi"/>
          <w:sz w:val="20"/>
          <w:szCs w:val="20"/>
          <w:lang w:val="pl-PL" w:eastAsia="pl-PL"/>
        </w:rPr>
        <w:t>dkami pracownika i pracodawcy).</w:t>
      </w:r>
    </w:p>
    <w:p w:rsidR="00E2680B" w:rsidRPr="003112DE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Zasady przyznawania stypendiów</w:t>
      </w:r>
    </w:p>
    <w:p w:rsidR="00E2680B" w:rsidRPr="003112DE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3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O stypendium może ubiegać się osoba, która łącznie spełnia następujące warunki: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jest uczniem szkoły zawodowej, uczestniczącej w projekcie, znajdującej się na terenie Powiatu Olkuskiego,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została zrekrutowana zgodnie z Regulaminem rekrutacji</w:t>
      </w:r>
      <w:r w:rsidR="009106EC">
        <w:rPr>
          <w:rFonts w:asciiTheme="minorHAnsi" w:hAnsiTheme="minorHAnsi" w:cstheme="minorHAnsi"/>
          <w:sz w:val="20"/>
          <w:szCs w:val="20"/>
          <w:lang w:val="pl-PL" w:eastAsia="pl-PL"/>
        </w:rPr>
        <w:t>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podpisała umowę na realizację stażu,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odbyła staż, o którym mowa w § 1 ust. 3,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przedłożyła terminie do 7 dni p</w:t>
      </w:r>
      <w:r w:rsidR="009106EC">
        <w:rPr>
          <w:rFonts w:asciiTheme="minorHAnsi" w:hAnsiTheme="minorHAnsi" w:cstheme="minorHAnsi"/>
          <w:sz w:val="20"/>
          <w:szCs w:val="20"/>
          <w:lang w:val="pl-PL" w:eastAsia="pl-PL"/>
        </w:rPr>
        <w:t>o zakończeniu stażu wypełniony w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niosek o przyznanie stypendium stażowego zgodnie z § 4, którego wzór stanowi Załącznik nr 1 do niniejszego Regulaminu.</w:t>
      </w:r>
    </w:p>
    <w:p w:rsidR="00E2680B" w:rsidRPr="00E2680B" w:rsidRDefault="00E2680B" w:rsidP="00E2680B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 każdym roku budżetowym przewiduje się udzielenie stypendiów stażowych, zgodnie z przyjętym planem realizacji projektu w Powiecie Olkuskim.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Wniosek o przyznanie stypendium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4</w:t>
      </w:r>
    </w:p>
    <w:p w:rsidR="00E2680B" w:rsidRPr="00E2680B" w:rsidRDefault="00E2680B" w:rsidP="00E2680B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Wniosek o przyznanie stypendium stażowego wypełniany jest po odbyciu przez ucznia stażu u przedsiębiorcy. Wzór Wniosku o przyznanie stypendium stażowego stanowi załącznik nr 1 do Regulaminu.</w:t>
      </w:r>
    </w:p>
    <w:p w:rsidR="00E2680B" w:rsidRPr="00E2680B" w:rsidRDefault="00E2680B" w:rsidP="00E2680B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Wniosek o przyznanie stypendium stażowego wypełnia i podpisuje uczeń wraz z rodzicem/prawnym opiekunem</w:t>
      </w:r>
      <w:r w:rsidR="009106EC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487628" w:rsidRDefault="00E2680B" w:rsidP="00487628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Załącznikami do Wniosku </w:t>
      </w:r>
      <w:r w:rsidR="00487628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jest </w:t>
      </w:r>
      <w:r w:rsidRPr="00487628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wypełniony przez ucznia i </w:t>
      </w:r>
      <w:r w:rsidR="009D14A9">
        <w:rPr>
          <w:rFonts w:asciiTheme="minorHAnsi" w:hAnsiTheme="minorHAnsi" w:cstheme="minorHAnsi"/>
          <w:sz w:val="20"/>
          <w:szCs w:val="20"/>
          <w:lang w:val="pl-PL" w:eastAsia="pl-PL"/>
        </w:rPr>
        <w:t>podpisany przez właściwe osoby d</w:t>
      </w:r>
      <w:r w:rsidRPr="00487628">
        <w:rPr>
          <w:rFonts w:asciiTheme="minorHAnsi" w:hAnsiTheme="minorHAnsi" w:cstheme="minorHAnsi"/>
          <w:sz w:val="20"/>
          <w:szCs w:val="20"/>
          <w:lang w:val="pl-PL" w:eastAsia="pl-PL"/>
        </w:rPr>
        <w:t>ziennik stażu, którego wzór stanowi załącznik nr 3 do Umowy na realizację stażu.</w:t>
      </w:r>
    </w:p>
    <w:p w:rsidR="00E2680B" w:rsidRPr="00E2680B" w:rsidRDefault="00E2680B" w:rsidP="00E2680B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Wszystkie powyższe wzory dokumentów możn</w:t>
      </w:r>
      <w:r w:rsidR="009106EC">
        <w:rPr>
          <w:rFonts w:asciiTheme="minorHAnsi" w:hAnsiTheme="minorHAnsi" w:cstheme="minorHAnsi"/>
          <w:sz w:val="20"/>
          <w:szCs w:val="20"/>
          <w:lang w:val="pl-PL" w:eastAsia="pl-PL"/>
        </w:rPr>
        <w:t>a pobrać w siedzibie Partnera, s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zkoły biorącej udział w projekcie lub za pośrednictwem strony internetowej  </w:t>
      </w:r>
      <w:r w:rsidR="00487628" w:rsidRPr="00487628">
        <w:rPr>
          <w:rFonts w:asciiTheme="minorHAnsi" w:hAnsiTheme="minorHAnsi" w:cstheme="minorHAnsi"/>
          <w:sz w:val="20"/>
          <w:szCs w:val="20"/>
          <w:lang w:val="pl-PL" w:eastAsia="pl-PL"/>
        </w:rPr>
        <w:t>http://www.sp.olkusz.pl/projekty-ue/</w:t>
      </w:r>
      <w:r w:rsidR="00487628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Tryb ubiegania się o stypendium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5</w:t>
      </w:r>
    </w:p>
    <w:p w:rsidR="00E2680B" w:rsidRPr="00E2680B" w:rsidRDefault="00E2680B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Uczeń, który spełnił warunki opisane w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§ 3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może ubiegać się o wypłacenie stypendium stażowego.</w:t>
      </w:r>
    </w:p>
    <w:p w:rsidR="00E2680B" w:rsidRPr="00E2680B" w:rsidRDefault="00E2680B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Wypełniony Wniosek </w:t>
      </w:r>
      <w:r w:rsidR="00F54A78">
        <w:rPr>
          <w:rFonts w:asciiTheme="minorHAnsi" w:hAnsiTheme="minorHAnsi" w:cstheme="minorHAnsi"/>
          <w:sz w:val="20"/>
          <w:szCs w:val="20"/>
          <w:lang w:val="pl-PL" w:eastAsia="pl-PL"/>
        </w:rPr>
        <w:t>o przyznanie stypendium wraz z z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ałącznikami uczeń składa w siedzibie Partnera do 7 dni od dnia zakończenia stażu u przedsiębiorcy. </w:t>
      </w:r>
    </w:p>
    <w:p w:rsidR="00E2680B" w:rsidRPr="00E2680B" w:rsidRDefault="00F54A78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sz w:val="20"/>
          <w:szCs w:val="20"/>
          <w:lang w:val="pl-PL" w:eastAsia="pl-PL"/>
        </w:rPr>
        <w:t>Wniosek wraz z z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>ałącznikami należy złożyć w wersji papierowej. Dokumenty można dostarczyć osobiście, a</w:t>
      </w:r>
      <w:r w:rsidR="00E2680B"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>także przesłać kurierem lub pocztą, p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rzy czym nie będą rozpatrywane w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>nioski, które wpłynęły do siedziby Partnera po terminie, o którym mowa w ust. 2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Default="00E2680B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 szczególnych przypadkach, na wezwanie Partnera i w terminie przez niego określonym, istnieje możliw</w:t>
      </w:r>
      <w:r w:rsidR="00F54A78">
        <w:rPr>
          <w:rFonts w:asciiTheme="minorHAnsi" w:hAnsiTheme="minorHAnsi" w:cstheme="minorHAnsi"/>
          <w:sz w:val="20"/>
          <w:szCs w:val="20"/>
          <w:lang w:val="pl-PL" w:eastAsia="pl-PL"/>
        </w:rPr>
        <w:t>ość jednokrotnego uzupełnienia w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niosku.</w:t>
      </w:r>
    </w:p>
    <w:p w:rsidR="000655C0" w:rsidRPr="000655C0" w:rsidRDefault="000655C0" w:rsidP="000655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Ocena wniosków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6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322E49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sz w:val="20"/>
          <w:szCs w:val="20"/>
          <w:lang w:val="pl-PL" w:eastAsia="pl-PL"/>
        </w:rPr>
        <w:t>Oceny w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>niosków wraz z załącznikami dokonuje Komisja Stypendialna.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 skład Komisji Stypendialnej wchodzą: Dyrektor Wydziału Edukacji, Kultury i Kultury Fizycznej, Koordynator Projektu,</w:t>
      </w:r>
      <w:r w:rsidR="00322E49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Asystent Koordynatora Projektu.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Komisja Stypendialna przyznaje stypendium zgodnie z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§ 3.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Komisja Stypendialna sprawdza pod kątem formalnym wnioski, które zostały złożone przez uczestników projektu zgodnie z  § 4 i 5</w:t>
      </w:r>
      <w:r w:rsidR="00E30B25">
        <w:rPr>
          <w:rFonts w:asciiTheme="minorHAnsi" w:hAnsiTheme="minorHAnsi" w:cstheme="minorHAnsi"/>
          <w:bCs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Po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dokonaniu ocen</w:t>
      </w:r>
      <w:r w:rsidR="00E30B25">
        <w:rPr>
          <w:rFonts w:asciiTheme="minorHAnsi" w:hAnsiTheme="minorHAnsi" w:cstheme="minorHAnsi"/>
          <w:bCs/>
          <w:sz w:val="20"/>
          <w:szCs w:val="20"/>
          <w:lang w:val="pl-PL" w:eastAsia="pl-PL"/>
        </w:rPr>
        <w:t>y formalnej wszystkich wniosków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</w:t>
      </w:r>
      <w:r w:rsidR="00E30B25">
        <w:rPr>
          <w:rFonts w:asciiTheme="minorHAnsi" w:hAnsiTheme="minorHAnsi" w:cstheme="minorHAnsi"/>
          <w:bCs/>
          <w:sz w:val="20"/>
          <w:szCs w:val="20"/>
          <w:lang w:val="pl-PL" w:eastAsia="pl-PL"/>
        </w:rPr>
        <w:t>jest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sporządza</w:t>
      </w:r>
      <w:r w:rsidR="00E30B25">
        <w:rPr>
          <w:rFonts w:asciiTheme="minorHAnsi" w:hAnsiTheme="minorHAnsi" w:cstheme="minorHAnsi"/>
          <w:bCs/>
          <w:sz w:val="20"/>
          <w:szCs w:val="20"/>
          <w:lang w:val="pl-PL" w:eastAsia="pl-PL"/>
        </w:rPr>
        <w:t>na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list</w:t>
      </w:r>
      <w:r w:rsidR="00E30B25">
        <w:rPr>
          <w:rFonts w:asciiTheme="minorHAnsi" w:hAnsiTheme="minorHAnsi" w:cstheme="minorHAnsi"/>
          <w:bCs/>
          <w:sz w:val="20"/>
          <w:szCs w:val="20"/>
          <w:lang w:val="pl-PL" w:eastAsia="pl-PL"/>
        </w:rPr>
        <w:t>a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, które pozytywnie przeszły ocenę formalną. Sporządza</w:t>
      </w:r>
      <w:r w:rsidR="00E30B25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się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również listę wniosków, które nie przeszły oceny formalnej.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W przypadku braków formalnych w złożonych wnioskach komisja może poprosić o ich jednokrotne uzupełnienie w terminie nie dłuższym niż 5 dni roboczych. Prośbę kieruje pisemnie do osoby, która złożyła wniosek.</w:t>
      </w:r>
    </w:p>
    <w:p w:rsidR="00E2680B" w:rsidRPr="003D64E0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3D64E0">
        <w:rPr>
          <w:rFonts w:asciiTheme="minorHAnsi" w:hAnsiTheme="minorHAnsi" w:cstheme="minorHAnsi"/>
          <w:bCs/>
          <w:sz w:val="20"/>
          <w:szCs w:val="20"/>
          <w:lang w:val="pl-PL" w:eastAsia="pl-PL"/>
        </w:rPr>
        <w:t>Po dokonaniu oceny formalnej komisja weryfikuje na postawie złożonych dokumentów ilość godzin jaką stażysta w ramach stażu odbył u pracodawcy.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Postępowanie w przypadkach, gdy staż trwał krócej ni</w:t>
      </w:r>
      <w:r w:rsidR="003D64E0">
        <w:rPr>
          <w:rFonts w:asciiTheme="minorHAnsi" w:hAnsiTheme="minorHAnsi" w:cstheme="minorHAnsi"/>
          <w:bCs/>
          <w:sz w:val="20"/>
          <w:szCs w:val="20"/>
          <w:lang w:val="pl-PL" w:eastAsia="pl-PL"/>
        </w:rPr>
        <w:t>ż 150 godzin reguluje u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mowa na realizację stażu.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Od decyzji Komisji Stypendialnej nie przysługuje odwołanie.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7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0655C0" w:rsidRPr="00AA4520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Po zakończeniu pracy Komisji zostaje sporządzony protokół obejmującą listę osób, którym przyznano stypendium oraz jego wysokość.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8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0655C0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Informacje o decyzjach Komisji dostępne będą w siedzibie </w:t>
      </w:r>
      <w:r w:rsidR="00487628">
        <w:rPr>
          <w:rFonts w:asciiTheme="minorHAnsi" w:hAnsiTheme="minorHAnsi" w:cstheme="minorHAnsi"/>
          <w:sz w:val="20"/>
          <w:szCs w:val="20"/>
          <w:lang w:val="pl-PL" w:eastAsia="pl-PL"/>
        </w:rPr>
        <w:t>biura, na jego stronie internetowej oraz stronach internetowych szkół.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lastRenderedPageBreak/>
        <w:t>§ 9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Stypendium przyznawane będzie jednorazowo, w wysokości 1</w:t>
      </w:r>
      <w:r w:rsidR="003D64E0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  <w:r w:rsidR="00F73AFF">
        <w:rPr>
          <w:rFonts w:asciiTheme="minorHAnsi" w:hAnsiTheme="minorHAnsi" w:cstheme="minorHAnsi"/>
          <w:sz w:val="20"/>
          <w:szCs w:val="20"/>
          <w:lang w:val="pl-PL" w:eastAsia="pl-PL"/>
        </w:rPr>
        <w:t>9</w:t>
      </w:r>
      <w:r w:rsidR="003D64E0">
        <w:rPr>
          <w:rFonts w:asciiTheme="minorHAnsi" w:hAnsiTheme="minorHAnsi" w:cstheme="minorHAnsi"/>
          <w:sz w:val="20"/>
          <w:szCs w:val="20"/>
          <w:lang w:val="pl-PL" w:eastAsia="pl-PL"/>
        </w:rPr>
        <w:t>00 PLN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brutto. W przypadku krócej trwającego stażu, stypendium ulega obniżeniu w sposób proporcjonalny. Szczegółowe informacje dotyczące sposobu wypłaty stypendium reguluje </w:t>
      </w:r>
      <w:r w:rsidR="003D64E0">
        <w:rPr>
          <w:rFonts w:asciiTheme="minorHAnsi" w:hAnsiTheme="minorHAnsi" w:cstheme="minorHAnsi"/>
          <w:sz w:val="20"/>
          <w:szCs w:val="20"/>
          <w:lang w:val="pl-PL" w:eastAsia="pl-PL"/>
        </w:rPr>
        <w:t>u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mowa na realizację stażu, o której mowa w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§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1 ust. 9.</w:t>
      </w:r>
    </w:p>
    <w:p w:rsidR="00E2680B" w:rsidRPr="000655C0" w:rsidRDefault="00E2680B" w:rsidP="00E2680B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Stypendium przekazywane jest na rachunek bankowy wskazywany w Umowie na realizację stażu, o której mowa w ust. 1 ust.9.</w:t>
      </w: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Kontrola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10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Uczeń przez cały okres trwania stażu może zostać poddany kontroli w miejscu odbywania stażu.</w:t>
      </w:r>
    </w:p>
    <w:p w:rsidR="00E2680B" w:rsidRPr="00E2680B" w:rsidRDefault="00E2680B" w:rsidP="00E2680B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Każdy przypadek niezgodności, wykryty na etapie realizacji stażu, będzie rozpatrywany indywidualnie i może skutkować odebraniem prawa do ubiegania się o wypłatę stypendium stażowego. 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Postanowienia końcowe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11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Powiat Olkuski zastrzega sobie prawo do opublikowania imion i nazwisk osób znajdujących się w protokole, o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którym mowa w § 7 na jego stronie internetowej i w swojej siedzibie.</w:t>
      </w:r>
    </w:p>
    <w:p w:rsidR="00E2680B" w:rsidRPr="00E2680B" w:rsidRDefault="00E2680B" w:rsidP="00E2680B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Regulamin jest udostępniony do wglądu w siedzibie Partnera, a także na jego stronie internetowej.</w:t>
      </w:r>
    </w:p>
    <w:p w:rsidR="00E2680B" w:rsidRPr="00E2680B" w:rsidRDefault="00E2680B" w:rsidP="00E2680B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Integralną część Umowy stanowi załącznik do niniejszego regulaminu: </w:t>
      </w:r>
    </w:p>
    <w:p w:rsidR="00E2680B" w:rsidRPr="00E2680B" w:rsidRDefault="00E2680B" w:rsidP="00E2680B">
      <w:pPr>
        <w:numPr>
          <w:ilvl w:val="1"/>
          <w:numId w:val="1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Załącznik nr 1  – Wniosek o przyznanie stypendium stażowego w ramach projektu „Inwestujemy w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zawodowców – rozwój kształcenia zawodowego w Powiecie Olkuskim”.</w:t>
      </w:r>
    </w:p>
    <w:p w:rsidR="00E2680B" w:rsidRPr="00E2680B" w:rsidRDefault="00E2680B" w:rsidP="00E2680B">
      <w:pPr>
        <w:numPr>
          <w:ilvl w:val="1"/>
          <w:numId w:val="1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Załącznik nr 2 – Certyfikat odbycia stażu.</w:t>
      </w:r>
    </w:p>
    <w:p w:rsidR="00E2680B" w:rsidRPr="00E2680B" w:rsidRDefault="00E2680B" w:rsidP="00E2680B">
      <w:pPr>
        <w:numPr>
          <w:ilvl w:val="1"/>
          <w:numId w:val="1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Załącznik nr 3 – Dziennik stażu</w:t>
      </w:r>
      <w:r w:rsidR="003D64E0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val="pl-PL" w:eastAsia="pl-PL"/>
        </w:rPr>
      </w:pPr>
    </w:p>
    <w:p w:rsidR="006804F6" w:rsidRPr="00E2680B" w:rsidRDefault="005D21A3">
      <w:pPr>
        <w:rPr>
          <w:rFonts w:asciiTheme="minorHAnsi" w:hAnsiTheme="minorHAnsi" w:cstheme="minorHAnsi"/>
          <w:sz w:val="20"/>
          <w:szCs w:val="20"/>
        </w:rPr>
      </w:pPr>
    </w:p>
    <w:sectPr w:rsidR="006804F6" w:rsidRPr="00E2680B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BC" w:rsidRDefault="00F37BBC" w:rsidP="00782908">
      <w:r>
        <w:separator/>
      </w:r>
    </w:p>
  </w:endnote>
  <w:endnote w:type="continuationSeparator" w:id="0">
    <w:p w:rsidR="00F37BBC" w:rsidRDefault="00F37BBC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3F70D8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782908" w:rsidRPr="00A4698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4698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782908" w:rsidRPr="00A4698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4698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782908" w:rsidRPr="00C8533A" w:rsidRDefault="00782908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782908" w:rsidRDefault="00782908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782908" w:rsidRPr="00A4698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4698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782908" w:rsidRPr="00A4698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4698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782908" w:rsidRPr="0078290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782908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782908" w:rsidRPr="00A46988" w:rsidRDefault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4698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782908" w:rsidRPr="00A46988" w:rsidRDefault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4698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782908" w:rsidRPr="00C8533A" w:rsidRDefault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BC" w:rsidRDefault="00F37BBC" w:rsidP="00782908">
      <w:r>
        <w:separator/>
      </w:r>
    </w:p>
  </w:footnote>
  <w:footnote w:type="continuationSeparator" w:id="0">
    <w:p w:rsidR="00F37BBC" w:rsidRDefault="00F37BBC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782908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908" w:rsidRPr="00A46988" w:rsidRDefault="00782908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  <w:r w:rsidRPr="00A46988">
      <w:rPr>
        <w:rFonts w:ascii="Calibri" w:hAnsi="Calibri" w:cs="Calibri"/>
        <w:sz w:val="16"/>
        <w:szCs w:val="16"/>
        <w:lang w:val="pl-PL"/>
      </w:rPr>
      <w:t>„Inwestujemy w zawodowców – rozwój kształcenia zawodowego w Powiecie Olkuskim”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354"/>
    <w:multiLevelType w:val="hybridMultilevel"/>
    <w:tmpl w:val="6AEE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3A72"/>
    <w:multiLevelType w:val="hybridMultilevel"/>
    <w:tmpl w:val="134252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BF46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5EA"/>
    <w:multiLevelType w:val="hybridMultilevel"/>
    <w:tmpl w:val="1660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8484E"/>
    <w:multiLevelType w:val="multilevel"/>
    <w:tmpl w:val="33E665B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1EC4792F"/>
    <w:multiLevelType w:val="hybridMultilevel"/>
    <w:tmpl w:val="91B69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96B56"/>
    <w:multiLevelType w:val="hybridMultilevel"/>
    <w:tmpl w:val="FBA6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CA7"/>
    <w:multiLevelType w:val="hybridMultilevel"/>
    <w:tmpl w:val="D7D0E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05577"/>
    <w:multiLevelType w:val="hybridMultilevel"/>
    <w:tmpl w:val="BD8AFF34"/>
    <w:lvl w:ilvl="0" w:tplc="3342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12339"/>
    <w:multiLevelType w:val="hybridMultilevel"/>
    <w:tmpl w:val="89867F72"/>
    <w:lvl w:ilvl="0" w:tplc="3342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1C22"/>
    <w:multiLevelType w:val="hybridMultilevel"/>
    <w:tmpl w:val="178E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16F1"/>
    <w:multiLevelType w:val="hybridMultilevel"/>
    <w:tmpl w:val="7AFA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25DDA"/>
    <w:multiLevelType w:val="hybridMultilevel"/>
    <w:tmpl w:val="B594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506C6"/>
    <w:multiLevelType w:val="hybridMultilevel"/>
    <w:tmpl w:val="3154BAAC"/>
    <w:lvl w:ilvl="0" w:tplc="3342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82908"/>
    <w:rsid w:val="00013799"/>
    <w:rsid w:val="00051401"/>
    <w:rsid w:val="000655C0"/>
    <w:rsid w:val="000C048D"/>
    <w:rsid w:val="00121067"/>
    <w:rsid w:val="002129DC"/>
    <w:rsid w:val="002437A6"/>
    <w:rsid w:val="00280A79"/>
    <w:rsid w:val="002C11EF"/>
    <w:rsid w:val="002C1E1A"/>
    <w:rsid w:val="002F13D7"/>
    <w:rsid w:val="003112DE"/>
    <w:rsid w:val="00322E49"/>
    <w:rsid w:val="003A4BE8"/>
    <w:rsid w:val="003C43B5"/>
    <w:rsid w:val="003D64E0"/>
    <w:rsid w:val="003F70D8"/>
    <w:rsid w:val="00487628"/>
    <w:rsid w:val="004C6173"/>
    <w:rsid w:val="005C2C9E"/>
    <w:rsid w:val="005D21A3"/>
    <w:rsid w:val="006F75C2"/>
    <w:rsid w:val="00700851"/>
    <w:rsid w:val="0071356B"/>
    <w:rsid w:val="00782908"/>
    <w:rsid w:val="007D173C"/>
    <w:rsid w:val="0080143A"/>
    <w:rsid w:val="00805CE5"/>
    <w:rsid w:val="008C7549"/>
    <w:rsid w:val="009106EC"/>
    <w:rsid w:val="0099230A"/>
    <w:rsid w:val="009B1AA6"/>
    <w:rsid w:val="009D14A9"/>
    <w:rsid w:val="009E7225"/>
    <w:rsid w:val="00A46988"/>
    <w:rsid w:val="00AA4520"/>
    <w:rsid w:val="00CD53DD"/>
    <w:rsid w:val="00CF33E9"/>
    <w:rsid w:val="00D73DA2"/>
    <w:rsid w:val="00DB553E"/>
    <w:rsid w:val="00E2680B"/>
    <w:rsid w:val="00E30B25"/>
    <w:rsid w:val="00E52328"/>
    <w:rsid w:val="00F37BBC"/>
    <w:rsid w:val="00F54A78"/>
    <w:rsid w:val="00F73AFF"/>
    <w:rsid w:val="00F81AE1"/>
    <w:rsid w:val="00FE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Odwoaniedokomentarza">
    <w:name w:val="annotation reference"/>
    <w:semiHidden/>
    <w:rsid w:val="00E268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268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68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rsid w:val="00E2680B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AE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D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Odwoaniedokomentarza">
    <w:name w:val="annotation reference"/>
    <w:semiHidden/>
    <w:rsid w:val="00E268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268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68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rsid w:val="00E2680B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AE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1BBB-E3CC-4D7E-AF2B-27C46503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6780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Krzysiek</cp:lastModifiedBy>
  <cp:revision>2</cp:revision>
  <cp:lastPrinted>2019-05-21T10:50:00Z</cp:lastPrinted>
  <dcterms:created xsi:type="dcterms:W3CDTF">2020-01-10T08:58:00Z</dcterms:created>
  <dcterms:modified xsi:type="dcterms:W3CDTF">2020-01-10T08:58:00Z</dcterms:modified>
</cp:coreProperties>
</file>