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1B41F4" w:rsidRDefault="001B41F4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B15">
        <w:rPr>
          <w:rFonts w:asciiTheme="minorHAnsi" w:hAnsiTheme="minorHAnsi" w:cstheme="minorHAnsi"/>
          <w:b/>
          <w:sz w:val="22"/>
          <w:szCs w:val="22"/>
          <w:u w:val="single"/>
        </w:rPr>
        <w:t>Regulamin rekrutacji i uczestnictwa w projekcie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6C3C" w:rsidRPr="00CB1B15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pn: „Małopolska Chmura Edukacyjna w Powiecie Olkuskim, edycja </w:t>
      </w:r>
      <w:r w:rsidR="002E6251" w:rsidRPr="00CB1B1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>I</w:t>
      </w:r>
      <w:r w:rsidR="00B9174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>”</w:t>
      </w:r>
    </w:p>
    <w:p w:rsidR="0008676B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realizowanego w ramach</w:t>
      </w:r>
    </w:p>
    <w:p w:rsidR="001D6C3C" w:rsidRPr="00CB1B15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Regionalnego Programu Operacyjnego Województwa Małopolskiego 2014 - 2020</w:t>
      </w: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41F4" w:rsidRDefault="001B41F4" w:rsidP="000D1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Beneficjent: Powiat Olkuski,</w:t>
      </w: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Realizator: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I Liceum Ogólnokształcące w Olk</w:t>
      </w:r>
      <w:bookmarkStart w:id="0" w:name="_GoBack"/>
      <w:bookmarkEnd w:id="0"/>
      <w:r w:rsidRPr="00B91745">
        <w:rPr>
          <w:rFonts w:asciiTheme="minorHAnsi" w:hAnsiTheme="minorHAnsi" w:cstheme="minorHAnsi"/>
          <w:sz w:val="22"/>
          <w:szCs w:val="22"/>
        </w:rPr>
        <w:t>uszu,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91745">
        <w:rPr>
          <w:rFonts w:asciiTheme="minorHAnsi" w:hAnsiTheme="minorHAnsi" w:cstheme="minorHAnsi"/>
          <w:sz w:val="22"/>
          <w:szCs w:val="22"/>
        </w:rPr>
        <w:t>IV Liceum Ogólnokształcące w Olkuszu,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Zespół Szkół Nr 1 w Olkuszu,</w:t>
      </w:r>
    </w:p>
    <w:p w:rsidR="001D6C3C" w:rsidRPr="00B91745" w:rsidRDefault="002E6251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Zespół Szkół Nr 3 w Olkuszu, </w:t>
      </w:r>
    </w:p>
    <w:p w:rsidR="002E6251" w:rsidRPr="00B91745" w:rsidRDefault="002E6251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Zespół Szkół Nr 4 w Olkuszu, </w:t>
      </w:r>
    </w:p>
    <w:p w:rsidR="002E6251" w:rsidRPr="00B91745" w:rsidRDefault="002E6251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Zespół Szkół</w:t>
      </w:r>
      <w:r w:rsidR="00B91745" w:rsidRPr="00B91745">
        <w:rPr>
          <w:rFonts w:asciiTheme="minorHAnsi" w:hAnsiTheme="minorHAnsi" w:cstheme="minorHAnsi"/>
          <w:sz w:val="22"/>
          <w:szCs w:val="22"/>
        </w:rPr>
        <w:t xml:space="preserve"> w Wolbromiu.</w:t>
      </w:r>
      <w:r w:rsidRPr="00B917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6251" w:rsidRPr="00CB1B15" w:rsidRDefault="002E6251" w:rsidP="000D1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Definicje</w:t>
      </w: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Ilekroć w niniejszym dokumencie jest mowa o:</w:t>
      </w:r>
    </w:p>
    <w:p w:rsidR="001D6C3C" w:rsidRPr="00CB1B15" w:rsidRDefault="001D6C3C" w:rsidP="000D1F9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projekcie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projekt „Małopolska Chmura Edukacyjna w Powiecie Olkuskim, edycja I</w:t>
      </w:r>
      <w:r w:rsidR="004838F3" w:rsidRPr="00CB1B15">
        <w:rPr>
          <w:rFonts w:asciiTheme="minorHAnsi" w:hAnsiTheme="minorHAnsi" w:cstheme="minorHAnsi"/>
          <w:sz w:val="22"/>
          <w:szCs w:val="22"/>
        </w:rPr>
        <w:t>I</w:t>
      </w:r>
      <w:r w:rsidR="00B9174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>”,</w:t>
      </w:r>
    </w:p>
    <w:p w:rsidR="001D6C3C" w:rsidRPr="00CB1B15" w:rsidRDefault="001D6C3C" w:rsidP="000D1F9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regulaminie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regulamin uczestnictwa w projekcie „Małopolska Chmura Edukacyjna w Powiecie Olkuskim, edycja </w:t>
      </w:r>
      <w:r w:rsidR="004838F3" w:rsidRPr="00CB1B1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>I</w:t>
      </w:r>
      <w:r w:rsidR="00B9174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 xml:space="preserve">” </w:t>
      </w:r>
    </w:p>
    <w:p w:rsidR="001D6C3C" w:rsidRPr="00CB1B15" w:rsidRDefault="001D6C3C" w:rsidP="004838F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realizatorze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Partnera – organ prowadzący: Powiat Olkuski / szkołę ponadgimnazjalną</w:t>
      </w:r>
      <w:r w:rsidRPr="00CB1B1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B1B15">
        <w:rPr>
          <w:rFonts w:asciiTheme="minorHAnsi" w:hAnsiTheme="minorHAnsi" w:cstheme="minorHAnsi"/>
          <w:sz w:val="22"/>
          <w:szCs w:val="22"/>
        </w:rPr>
        <w:t>I Liceum Ogólnokształcące w Olkuszu, IV Liceum Ogólnokształcące w Olkuszu, Zespół Szkół Nr 1 w Olkus</w:t>
      </w:r>
      <w:r w:rsidR="004838F3" w:rsidRPr="00CB1B15">
        <w:rPr>
          <w:rFonts w:asciiTheme="minorHAnsi" w:hAnsiTheme="minorHAnsi" w:cstheme="minorHAnsi"/>
          <w:sz w:val="22"/>
          <w:szCs w:val="22"/>
        </w:rPr>
        <w:t>zu, Zespół Szkół Nr 3 w Olkuszu, Zespół Szkół Nr 4 w Olkuszu, Zespół Szkół w Wolbromiu.</w:t>
      </w:r>
    </w:p>
    <w:p w:rsidR="001D6C3C" w:rsidRPr="00CB1B15" w:rsidRDefault="001D6C3C" w:rsidP="004838F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Komisji Rekrutacyjnej –</w:t>
      </w:r>
      <w:r w:rsidRPr="00CB1B15">
        <w:rPr>
          <w:rFonts w:asciiTheme="minorHAnsi" w:hAnsiTheme="minorHAnsi" w:cstheme="minorHAnsi"/>
          <w:sz w:val="22"/>
          <w:szCs w:val="22"/>
        </w:rPr>
        <w:t xml:space="preserve"> należy przez to rozumieć zespół w składzie:</w:t>
      </w:r>
      <w:r w:rsidRPr="00CB1B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przewodniczący: Joanna </w:t>
      </w:r>
      <w:r w:rsidR="004838F3" w:rsidRPr="00CB1B15">
        <w:rPr>
          <w:rFonts w:asciiTheme="minorHAnsi" w:hAnsiTheme="minorHAnsi" w:cstheme="minorHAnsi"/>
          <w:sz w:val="22"/>
          <w:szCs w:val="22"/>
        </w:rPr>
        <w:t>Karkos</w:t>
      </w:r>
      <w:r w:rsidRPr="00CB1B15">
        <w:rPr>
          <w:rFonts w:asciiTheme="minorHAnsi" w:hAnsiTheme="minorHAnsi" w:cstheme="minorHAnsi"/>
          <w:sz w:val="22"/>
          <w:szCs w:val="22"/>
        </w:rPr>
        <w:t>,</w:t>
      </w:r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członkowie: </w:t>
      </w:r>
      <w:r w:rsidR="00B91745">
        <w:rPr>
          <w:rFonts w:asciiTheme="minorHAnsi" w:hAnsiTheme="minorHAnsi" w:cstheme="minorHAnsi"/>
          <w:sz w:val="22"/>
          <w:szCs w:val="22"/>
        </w:rPr>
        <w:t>Joanna Szatan-</w:t>
      </w:r>
      <w:proofErr w:type="spellStart"/>
      <w:r w:rsidR="00B91745">
        <w:rPr>
          <w:rFonts w:asciiTheme="minorHAnsi" w:hAnsiTheme="minorHAnsi" w:cstheme="minorHAnsi"/>
          <w:sz w:val="22"/>
          <w:szCs w:val="22"/>
        </w:rPr>
        <w:t>Kenderow</w:t>
      </w:r>
      <w:proofErr w:type="spellEnd"/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dyrektor szkoły.</w:t>
      </w:r>
    </w:p>
    <w:p w:rsidR="001D6C3C" w:rsidRPr="00CB1B15" w:rsidRDefault="001D6C3C" w:rsidP="004838F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Liderze Projektu</w:t>
      </w:r>
      <w:r w:rsidRPr="00CB1B15">
        <w:rPr>
          <w:rFonts w:asciiTheme="minorHAnsi" w:hAnsiTheme="minorHAnsi" w:cstheme="minorHAnsi"/>
          <w:sz w:val="22"/>
          <w:szCs w:val="22"/>
        </w:rPr>
        <w:t xml:space="preserve"> - należy przez to rozumieć Województwo Małopolskie – Urząd Marszałkowski Województwa Małopolskiego, Departament Edukacji i Kształcenia Ustawicznego.</w:t>
      </w:r>
    </w:p>
    <w:p w:rsidR="001D6C3C" w:rsidRPr="00CB1B15" w:rsidRDefault="001D6C3C" w:rsidP="004838F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Partnerach – uczelniach wyższych</w:t>
      </w:r>
      <w:r w:rsidRPr="00CB1B15">
        <w:rPr>
          <w:rFonts w:asciiTheme="minorHAnsi" w:hAnsiTheme="minorHAnsi" w:cstheme="minorHAnsi"/>
          <w:sz w:val="22"/>
          <w:szCs w:val="22"/>
        </w:rPr>
        <w:t xml:space="preserve"> - należy przez to rozumieć następujące podmioty: </w:t>
      </w:r>
    </w:p>
    <w:p w:rsidR="001D6C3C" w:rsidRPr="00CB1B1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Akademia Górniczo-Hutnicza im. Stanisława Staszica w Krakowie, Al. Mickiewicza 30, </w:t>
      </w:r>
      <w:r w:rsidRPr="00CB1B15">
        <w:rPr>
          <w:rFonts w:asciiTheme="minorHAnsi" w:hAnsiTheme="minorHAnsi" w:cstheme="minorHAnsi"/>
          <w:sz w:val="22"/>
          <w:szCs w:val="22"/>
        </w:rPr>
        <w:br/>
        <w:t>30-059 Kraków,</w:t>
      </w:r>
    </w:p>
    <w:p w:rsidR="001D6C3C" w:rsidRPr="00B91745" w:rsidRDefault="001D6C3C" w:rsidP="00B9174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Uniwersytet Jagielloński w Krakowie, ul. Gołębia 24, 31-007 Kraków, 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Państwowa Wyższa Szkołą Zawodowa w Tarnowie, 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Uniwersytet Rolniczy im. Hugona Kołłątaja,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Uniwersytet Pedagogiczny im. KEN w Krakowie.</w:t>
      </w:r>
    </w:p>
    <w:p w:rsidR="00B91745" w:rsidRDefault="00B91745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Wyższa Szkoła Ekologii i Turystyki w Suchej Beskidzkiej, ul. Zamkowa 1,</w:t>
      </w:r>
      <w:r w:rsidRPr="00B91745">
        <w:rPr>
          <w:rFonts w:asciiTheme="minorHAnsi" w:hAnsiTheme="minorHAnsi" w:cstheme="minorHAnsi"/>
          <w:sz w:val="22"/>
          <w:szCs w:val="22"/>
        </w:rPr>
        <w:br/>
        <w:t>34-200 Sucha Beskidzka</w:t>
      </w:r>
    </w:p>
    <w:p w:rsidR="001D6C3C" w:rsidRPr="00CB1B15" w:rsidRDefault="001D6C3C" w:rsidP="004838F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 xml:space="preserve">Uczestnikach projektu - </w:t>
      </w: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Beneficjentach Ostatecznych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uczniów szkół realizujących projekt, którzy spełniają kryteria określone w § 4 niniejszego regulaminu i  w  wyniku przeprowadzonej rekrutacji zostali zakwalifikowani do udziału w projekcie. Uczestnicy niepełnoletni biorą udział w projekcie na podstawie pisemnej zgody prawnego opiekuna.</w:t>
      </w:r>
    </w:p>
    <w:p w:rsidR="000D1F90" w:rsidRPr="00CB1B15" w:rsidRDefault="000D1F90" w:rsidP="000D1F90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6C3C" w:rsidRPr="00CB1B15" w:rsidRDefault="001D6C3C" w:rsidP="000D1F90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lastRenderedPageBreak/>
        <w:t>Postanowienia ogólne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Projekt realizowany jest od </w:t>
      </w:r>
      <w:r w:rsidR="00B91745">
        <w:rPr>
          <w:rFonts w:asciiTheme="minorHAnsi" w:hAnsiTheme="minorHAnsi" w:cstheme="minorHAnsi"/>
          <w:sz w:val="22"/>
          <w:szCs w:val="22"/>
        </w:rPr>
        <w:t>1</w:t>
      </w:r>
      <w:r w:rsidRPr="00CB1B15">
        <w:rPr>
          <w:rFonts w:asciiTheme="minorHAnsi" w:hAnsiTheme="minorHAnsi" w:cstheme="minorHAnsi"/>
          <w:sz w:val="22"/>
          <w:szCs w:val="22"/>
        </w:rPr>
        <w:t>.09.20</w:t>
      </w:r>
      <w:r w:rsidR="00B91745">
        <w:rPr>
          <w:rFonts w:asciiTheme="minorHAnsi" w:hAnsiTheme="minorHAnsi" w:cstheme="minorHAnsi"/>
          <w:sz w:val="22"/>
          <w:szCs w:val="22"/>
        </w:rPr>
        <w:t>20</w:t>
      </w:r>
      <w:r w:rsidR="004838F3" w:rsidRPr="00CB1B15">
        <w:rPr>
          <w:rFonts w:asciiTheme="minorHAnsi" w:hAnsiTheme="minorHAnsi" w:cstheme="minorHAnsi"/>
          <w:sz w:val="22"/>
          <w:szCs w:val="22"/>
        </w:rPr>
        <w:t>r.</w:t>
      </w:r>
      <w:r w:rsidRPr="00CB1B15">
        <w:rPr>
          <w:rFonts w:asciiTheme="minorHAnsi" w:hAnsiTheme="minorHAnsi" w:cstheme="minorHAnsi"/>
          <w:sz w:val="22"/>
          <w:szCs w:val="22"/>
        </w:rPr>
        <w:t>-31.07.20</w:t>
      </w:r>
      <w:r w:rsidR="00B91745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Realizowany projekt jest współfinansowany przez Unię Europejską w ramach Europejskiego Funduszu Społecznego.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Regulamin określa  zasady uczestnictwa w projekcie pn. „Małopolska Chmura Edukacyjna w Powiecie Olkuskim, edycja </w:t>
      </w:r>
      <w:r w:rsidR="00AF6BE4" w:rsidRPr="00CB1B15">
        <w:rPr>
          <w:rFonts w:asciiTheme="minorHAnsi" w:hAnsiTheme="minorHAnsi" w:cstheme="minorHAnsi"/>
          <w:sz w:val="22"/>
          <w:szCs w:val="22"/>
        </w:rPr>
        <w:t>I</w:t>
      </w:r>
      <w:r w:rsidR="00B91745">
        <w:rPr>
          <w:rFonts w:asciiTheme="minorHAnsi" w:hAnsiTheme="minorHAnsi" w:cstheme="minorHAnsi"/>
          <w:sz w:val="22"/>
          <w:szCs w:val="22"/>
        </w:rPr>
        <w:t>I</w:t>
      </w:r>
      <w:r w:rsidRPr="00CB1B15">
        <w:rPr>
          <w:rFonts w:asciiTheme="minorHAnsi" w:hAnsiTheme="minorHAnsi" w:cstheme="minorHAnsi"/>
          <w:sz w:val="22"/>
          <w:szCs w:val="22"/>
        </w:rPr>
        <w:t>I”, realizowanego w ramach Regionalnego Programu Operacyjnego Województwa Małopolskiego 2014 – 2020.</w:t>
      </w:r>
    </w:p>
    <w:p w:rsidR="000D1F90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Projekt skierowany jest do najzdolniejszych uczniów szkół ponad</w:t>
      </w:r>
      <w:r w:rsidR="00B91745">
        <w:rPr>
          <w:rFonts w:asciiTheme="minorHAnsi" w:hAnsiTheme="minorHAnsi" w:cstheme="minorHAnsi"/>
          <w:sz w:val="22"/>
          <w:szCs w:val="22"/>
        </w:rPr>
        <w:t>podstawowych</w:t>
      </w:r>
      <w:r w:rsidRPr="00CB1B15">
        <w:rPr>
          <w:rFonts w:asciiTheme="minorHAnsi" w:hAnsiTheme="minorHAnsi" w:cstheme="minorHAnsi"/>
          <w:sz w:val="22"/>
          <w:szCs w:val="22"/>
        </w:rPr>
        <w:t>, które są realizatorami projektu.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Zakres wsparcia</w:t>
      </w:r>
    </w:p>
    <w:p w:rsidR="001D6C3C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ramach projektu przewidziane są następujące formy wsparcia:</w:t>
      </w:r>
    </w:p>
    <w:p w:rsidR="004838F3" w:rsidRPr="00CB1B15" w:rsidRDefault="00C67359" w:rsidP="004838F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1</w:t>
      </w:r>
      <w:r w:rsidR="004838F3" w:rsidRPr="00CB1B15">
        <w:rPr>
          <w:rFonts w:asciiTheme="minorHAnsi" w:hAnsiTheme="minorHAnsi" w:cstheme="minorHAnsi"/>
          <w:sz w:val="22"/>
          <w:szCs w:val="22"/>
        </w:rPr>
        <w:t>) I Liceum Ogólnokształcące w Olkuszu:</w:t>
      </w:r>
    </w:p>
    <w:p w:rsidR="001D6C3C" w:rsidRDefault="001D6C3C" w:rsidP="000D1F9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Uniwersytetu </w:t>
      </w:r>
      <w:r w:rsidR="00C67359" w:rsidRPr="00CB1B15">
        <w:rPr>
          <w:rFonts w:asciiTheme="minorHAnsi" w:hAnsiTheme="minorHAnsi" w:cstheme="minorHAnsi"/>
          <w:sz w:val="22"/>
          <w:szCs w:val="22"/>
        </w:rPr>
        <w:t>Jagiellońskiego</w:t>
      </w:r>
      <w:r w:rsidRPr="00CB1B15">
        <w:rPr>
          <w:rFonts w:asciiTheme="minorHAnsi" w:hAnsiTheme="minorHAnsi" w:cstheme="minorHAnsi"/>
          <w:sz w:val="22"/>
          <w:szCs w:val="22"/>
        </w:rPr>
        <w:t xml:space="preserve"> w Krakowie w obszarze tematycznym</w:t>
      </w:r>
      <w:r w:rsidR="004838F3" w:rsidRPr="00CB1B15">
        <w:rPr>
          <w:rFonts w:asciiTheme="minorHAnsi" w:hAnsiTheme="minorHAnsi" w:cstheme="minorHAnsi"/>
          <w:sz w:val="22"/>
          <w:szCs w:val="22"/>
        </w:rPr>
        <w:t>: geografia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</w:t>
      </w:r>
      <w:r w:rsidR="00B91745">
        <w:rPr>
          <w:rFonts w:asciiTheme="minorHAnsi" w:hAnsiTheme="minorHAnsi" w:cstheme="minorHAnsi"/>
          <w:sz w:val="22"/>
          <w:szCs w:val="22"/>
        </w:rPr>
        <w:t>ch w okresie od października 2020</w:t>
      </w:r>
      <w:r w:rsidRPr="00CB1B15">
        <w:rPr>
          <w:rFonts w:asciiTheme="minorHAnsi" w:hAnsiTheme="minorHAnsi" w:cstheme="minorHAnsi"/>
          <w:sz w:val="22"/>
          <w:szCs w:val="22"/>
        </w:rPr>
        <w:t>r. do czerwca 20</w:t>
      </w:r>
      <w:r w:rsidR="00B91745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  <w:r w:rsidR="00C67359" w:rsidRPr="00CB1B15">
        <w:rPr>
          <w:rFonts w:asciiTheme="minorHAnsi" w:hAnsiTheme="minorHAnsi" w:cstheme="minorHAnsi"/>
          <w:sz w:val="22"/>
          <w:szCs w:val="22"/>
        </w:rPr>
        <w:t>,</w:t>
      </w:r>
    </w:p>
    <w:p w:rsidR="00B91745" w:rsidRPr="00B91745" w:rsidRDefault="00B91745" w:rsidP="00B9174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Uniwersytetu Jagiellońskiego w Krakowie w obszarze tematycznym: </w:t>
      </w:r>
      <w:r>
        <w:rPr>
          <w:rFonts w:asciiTheme="minorHAnsi" w:hAnsiTheme="minorHAnsi" w:cstheme="minorHAnsi"/>
          <w:sz w:val="22"/>
          <w:szCs w:val="22"/>
        </w:rPr>
        <w:t>biologia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</w:t>
      </w:r>
      <w:r>
        <w:rPr>
          <w:rFonts w:asciiTheme="minorHAnsi" w:hAnsiTheme="minorHAnsi" w:cstheme="minorHAnsi"/>
          <w:sz w:val="22"/>
          <w:szCs w:val="22"/>
        </w:rPr>
        <w:t>ch w okresie od października 2020</w:t>
      </w:r>
      <w:r w:rsidRPr="00CB1B15">
        <w:rPr>
          <w:rFonts w:asciiTheme="minorHAnsi" w:hAnsiTheme="minorHAnsi" w:cstheme="minorHAnsi"/>
          <w:sz w:val="22"/>
          <w:szCs w:val="22"/>
        </w:rPr>
        <w:t>r. do czerwca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>r.,</w:t>
      </w:r>
    </w:p>
    <w:p w:rsidR="00431247" w:rsidRDefault="00431247" w:rsidP="0043124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biologia – 30 godzin lekcyjny</w:t>
      </w:r>
      <w:r w:rsidR="00B91745">
        <w:rPr>
          <w:rFonts w:asciiTheme="minorHAnsi" w:hAnsiTheme="minorHAnsi" w:cstheme="minorHAnsi"/>
          <w:sz w:val="22"/>
          <w:szCs w:val="22"/>
        </w:rPr>
        <w:t>ch w okresie od października 2020r. do czerwca 2021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1D6C3C" w:rsidRPr="00CB1B15" w:rsidRDefault="001D6C3C" w:rsidP="000D1F9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 w:rsidR="00B91745">
        <w:rPr>
          <w:rFonts w:asciiTheme="minorHAnsi" w:hAnsiTheme="minorHAnsi" w:cstheme="minorHAnsi"/>
          <w:sz w:val="22"/>
          <w:szCs w:val="22"/>
        </w:rPr>
        <w:t>j.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B91745">
        <w:rPr>
          <w:rFonts w:asciiTheme="minorHAnsi" w:hAnsiTheme="minorHAnsi" w:cstheme="minorHAnsi"/>
          <w:sz w:val="22"/>
          <w:szCs w:val="22"/>
        </w:rPr>
        <w:t>20</w:t>
      </w:r>
      <w:r w:rsidRPr="00CB1B15">
        <w:rPr>
          <w:rFonts w:asciiTheme="minorHAnsi" w:hAnsiTheme="minorHAnsi" w:cstheme="minorHAnsi"/>
          <w:sz w:val="22"/>
          <w:szCs w:val="22"/>
        </w:rPr>
        <w:t>r. do czerwca 20</w:t>
      </w:r>
      <w:r w:rsidR="00B91745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2)IV Liceum Ogólnokształcące w Olkuszu: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Uniwersytetu </w:t>
      </w:r>
      <w:r w:rsidR="003E742E">
        <w:rPr>
          <w:rFonts w:asciiTheme="minorHAnsi" w:hAnsiTheme="minorHAnsi" w:cstheme="minorHAnsi"/>
          <w:sz w:val="22"/>
          <w:szCs w:val="22"/>
        </w:rPr>
        <w:t>Rolniczego</w:t>
      </w:r>
      <w:r w:rsidRPr="00CB1B15">
        <w:rPr>
          <w:rFonts w:asciiTheme="minorHAnsi" w:hAnsiTheme="minorHAnsi" w:cstheme="minorHAnsi"/>
          <w:sz w:val="22"/>
          <w:szCs w:val="22"/>
        </w:rPr>
        <w:t xml:space="preserve"> </w:t>
      </w:r>
      <w:r w:rsidR="00AC519A" w:rsidRPr="00CB1B15">
        <w:rPr>
          <w:rFonts w:asciiTheme="minorHAnsi" w:hAnsiTheme="minorHAnsi" w:cstheme="minorHAnsi"/>
          <w:sz w:val="22"/>
          <w:szCs w:val="22"/>
        </w:rPr>
        <w:t>w Krakowie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w obszarze tematycznym: biologia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AC519A" w:rsidRPr="00CB1B15" w:rsidRDefault="00AC519A" w:rsidP="00AC519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biologia – 30 godzin lekcyjnych w okresie od październik</w:t>
      </w:r>
      <w:r w:rsidR="003E742E">
        <w:rPr>
          <w:rFonts w:asciiTheme="minorHAnsi" w:hAnsiTheme="minorHAnsi" w:cstheme="minorHAnsi"/>
          <w:sz w:val="22"/>
          <w:szCs w:val="22"/>
        </w:rPr>
        <w:t>a 2020r. do czerwca 2021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</w:t>
      </w:r>
      <w:r w:rsidR="003E742E">
        <w:rPr>
          <w:rFonts w:asciiTheme="minorHAnsi" w:hAnsiTheme="minorHAnsi" w:cstheme="minorHAnsi"/>
          <w:sz w:val="22"/>
          <w:szCs w:val="22"/>
        </w:rPr>
        <w:t>Uniwersytetu Pedagogicznego</w:t>
      </w:r>
      <w:r w:rsidRPr="00CB1B15">
        <w:rPr>
          <w:rFonts w:asciiTheme="minorHAnsi" w:hAnsiTheme="minorHAnsi" w:cstheme="minorHAnsi"/>
          <w:sz w:val="22"/>
          <w:szCs w:val="22"/>
        </w:rPr>
        <w:t xml:space="preserve"> w obszarze tematycznym: język angielski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język angielski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fizyka – 30 godzin lekcyjnych w okresie od października 2019r. do czerwca 2020r. 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3)Zespół Szkół Nr 1 w Olkuszu: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AGH w Krakowie w obszarze tematycznym: informatyka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r.,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informatyka – 30 godzin lekcyjny</w:t>
      </w:r>
      <w:r w:rsidR="003E742E">
        <w:rPr>
          <w:rFonts w:asciiTheme="minorHAnsi" w:hAnsiTheme="minorHAnsi" w:cstheme="minorHAnsi"/>
          <w:sz w:val="22"/>
          <w:szCs w:val="22"/>
        </w:rPr>
        <w:t>ch w okresie od października 2020r. do czerwca 2021</w:t>
      </w:r>
      <w:r w:rsidRPr="00CB1B15">
        <w:rPr>
          <w:rFonts w:asciiTheme="minorHAnsi" w:hAnsiTheme="minorHAnsi" w:cstheme="minorHAnsi"/>
          <w:sz w:val="22"/>
          <w:szCs w:val="22"/>
        </w:rPr>
        <w:t xml:space="preserve">r. w tym 10h zajęć w roku szkolnym w ramach kół prowadzonych </w:t>
      </w:r>
      <w:r w:rsidRPr="00CB1B15">
        <w:rPr>
          <w:rFonts w:asciiTheme="minorHAnsi" w:hAnsiTheme="minorHAnsi" w:cstheme="minorHAnsi"/>
          <w:sz w:val="22"/>
          <w:szCs w:val="22"/>
        </w:rPr>
        <w:lastRenderedPageBreak/>
        <w:t>będzie przez nauczycieli akademickich/doktorantów za pomocą wideokonferencji w czasie rzeczywistym.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Uniwersytetu Jagiellońskiego</w:t>
      </w:r>
      <w:r w:rsidR="00BC6C16" w:rsidRPr="00CB1B15">
        <w:rPr>
          <w:rFonts w:asciiTheme="minorHAnsi" w:hAnsiTheme="minorHAnsi" w:cstheme="minorHAnsi"/>
          <w:sz w:val="22"/>
          <w:szCs w:val="22"/>
        </w:rPr>
        <w:t xml:space="preserve"> w Krakowie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 w obszarze tematycznym: biologia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1D6C3C" w:rsidRPr="00CB1B15" w:rsidRDefault="00E031B9" w:rsidP="000D1F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4</w:t>
      </w:r>
      <w:r w:rsidR="001D6C3C" w:rsidRPr="00CB1B15">
        <w:rPr>
          <w:rFonts w:asciiTheme="minorHAnsi" w:hAnsiTheme="minorHAnsi" w:cstheme="minorHAnsi"/>
          <w:sz w:val="22"/>
          <w:szCs w:val="22"/>
        </w:rPr>
        <w:t>)Zespół Szkół Nr 3 w Olkuszu:</w:t>
      </w:r>
    </w:p>
    <w:p w:rsidR="001D6C3C" w:rsidRPr="006347EB" w:rsidRDefault="001D6C3C" w:rsidP="000D1F9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>koło naukowe w obszarze język angielski</w:t>
      </w:r>
      <w:r w:rsidR="006347EB" w:rsidRPr="006347EB">
        <w:rPr>
          <w:rFonts w:asciiTheme="minorHAnsi" w:hAnsiTheme="minorHAnsi" w:cstheme="minorHAnsi"/>
          <w:sz w:val="22"/>
          <w:szCs w:val="22"/>
        </w:rPr>
        <w:t xml:space="preserve"> </w:t>
      </w:r>
      <w:r w:rsidR="006347EB" w:rsidRPr="006347EB">
        <w:rPr>
          <w:rFonts w:ascii="Arial" w:hAnsi="Arial" w:cs="Arial"/>
          <w:sz w:val="20"/>
          <w:szCs w:val="20"/>
        </w:rPr>
        <w:t>z PWSZ Tarnów</w:t>
      </w:r>
      <w:r w:rsidRPr="006347EB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6347EB">
        <w:rPr>
          <w:rFonts w:asciiTheme="minorHAnsi" w:hAnsiTheme="minorHAnsi" w:cstheme="minorHAnsi"/>
          <w:sz w:val="22"/>
          <w:szCs w:val="22"/>
        </w:rPr>
        <w:t>20</w:t>
      </w:r>
      <w:r w:rsidRPr="006347EB">
        <w:rPr>
          <w:rFonts w:asciiTheme="minorHAnsi" w:hAnsiTheme="minorHAnsi" w:cstheme="minorHAnsi"/>
          <w:sz w:val="22"/>
          <w:szCs w:val="22"/>
        </w:rPr>
        <w:t>r. do czerwca 20</w:t>
      </w:r>
      <w:r w:rsidR="006347EB">
        <w:rPr>
          <w:rFonts w:asciiTheme="minorHAnsi" w:hAnsiTheme="minorHAnsi" w:cstheme="minorHAnsi"/>
          <w:sz w:val="22"/>
          <w:szCs w:val="22"/>
        </w:rPr>
        <w:t>21</w:t>
      </w:r>
      <w:r w:rsidRPr="006347EB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E031B9" w:rsidRPr="006347EB" w:rsidRDefault="00E031B9" w:rsidP="00E031B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6347EB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6347EB">
        <w:rPr>
          <w:rFonts w:asciiTheme="minorHAnsi" w:hAnsiTheme="minorHAnsi" w:cstheme="minorHAnsi"/>
          <w:sz w:val="22"/>
          <w:szCs w:val="22"/>
        </w:rPr>
        <w:t xml:space="preserve"> z pracownikami akademickimi Uniwersytetu Jagiellońskiego w Krakowie w obszarze tematycznym: geografia – 30 godzin lekcyjnyc</w:t>
      </w:r>
      <w:r w:rsidR="006347EB">
        <w:rPr>
          <w:rFonts w:asciiTheme="minorHAnsi" w:hAnsiTheme="minorHAnsi" w:cstheme="minorHAnsi"/>
          <w:sz w:val="22"/>
          <w:szCs w:val="22"/>
        </w:rPr>
        <w:t>h w okresie od października 2020r. do czerwca 2021</w:t>
      </w:r>
      <w:r w:rsidRPr="006347EB">
        <w:rPr>
          <w:rFonts w:asciiTheme="minorHAnsi" w:hAnsiTheme="minorHAnsi" w:cstheme="minorHAnsi"/>
          <w:sz w:val="22"/>
          <w:szCs w:val="22"/>
        </w:rPr>
        <w:t>r.,</w:t>
      </w:r>
    </w:p>
    <w:p w:rsidR="00E031B9" w:rsidRPr="006347EB" w:rsidRDefault="00E031B9" w:rsidP="00E031B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>koło naukowe w obszarze geografia – 30 godzin lekcyjnych w okresie od października 20</w:t>
      </w:r>
      <w:r w:rsidR="003E742E" w:rsidRPr="006347EB">
        <w:rPr>
          <w:rFonts w:asciiTheme="minorHAnsi" w:hAnsiTheme="minorHAnsi" w:cstheme="minorHAnsi"/>
          <w:sz w:val="22"/>
          <w:szCs w:val="22"/>
        </w:rPr>
        <w:t>20r. do czerwca 2021</w:t>
      </w:r>
      <w:r w:rsidRPr="006347EB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FB62DA" w:rsidRPr="00CB1B15" w:rsidRDefault="00AA4334" w:rsidP="00FB62D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5</w:t>
      </w:r>
      <w:r w:rsidR="00FB62DA" w:rsidRPr="00CB1B15">
        <w:rPr>
          <w:rFonts w:asciiTheme="minorHAnsi" w:hAnsiTheme="minorHAnsi" w:cstheme="minorHAnsi"/>
          <w:sz w:val="22"/>
          <w:szCs w:val="22"/>
        </w:rPr>
        <w:t>)Zespół Szkół Nr 4 w Olkuszu:</w:t>
      </w:r>
    </w:p>
    <w:p w:rsidR="00BC6C16" w:rsidRPr="00CB1B15" w:rsidRDefault="00BC6C16" w:rsidP="00BC6C1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Uniwersytetu </w:t>
      </w:r>
      <w:r w:rsidR="006347EB">
        <w:rPr>
          <w:rFonts w:asciiTheme="minorHAnsi" w:hAnsiTheme="minorHAnsi" w:cstheme="minorHAnsi"/>
          <w:sz w:val="22"/>
          <w:szCs w:val="22"/>
        </w:rPr>
        <w:t>Rolniczego</w:t>
      </w:r>
      <w:r w:rsidRPr="00CB1B15">
        <w:rPr>
          <w:rFonts w:asciiTheme="minorHAnsi" w:hAnsiTheme="minorHAnsi" w:cstheme="minorHAnsi"/>
          <w:sz w:val="22"/>
          <w:szCs w:val="22"/>
        </w:rPr>
        <w:t xml:space="preserve"> w Krakowie  w obszarze tematycznym: </w:t>
      </w:r>
      <w:r w:rsidR="006347EB">
        <w:rPr>
          <w:rFonts w:asciiTheme="minorHAnsi" w:hAnsiTheme="minorHAnsi" w:cstheme="minorHAnsi"/>
          <w:sz w:val="22"/>
          <w:szCs w:val="22"/>
        </w:rPr>
        <w:t>biologia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</w:t>
      </w:r>
      <w:r w:rsidR="006347EB">
        <w:rPr>
          <w:rFonts w:asciiTheme="minorHAnsi" w:hAnsiTheme="minorHAnsi" w:cstheme="minorHAnsi"/>
          <w:sz w:val="22"/>
          <w:szCs w:val="22"/>
        </w:rPr>
        <w:t>h w okresie od października 2020r. do czerwca 2021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  <w:r w:rsidR="00431247" w:rsidRPr="00CB1B15">
        <w:rPr>
          <w:rFonts w:asciiTheme="minorHAnsi" w:hAnsiTheme="minorHAnsi" w:cstheme="minorHAnsi"/>
          <w:sz w:val="22"/>
          <w:szCs w:val="22"/>
        </w:rPr>
        <w:t>,</w:t>
      </w:r>
    </w:p>
    <w:p w:rsidR="00BC6C16" w:rsidRPr="00CB1B15" w:rsidRDefault="00BC6C16" w:rsidP="00BC6C1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 w:rsidR="006347EB">
        <w:rPr>
          <w:rFonts w:asciiTheme="minorHAnsi" w:hAnsiTheme="minorHAnsi" w:cstheme="minorHAnsi"/>
          <w:sz w:val="22"/>
          <w:szCs w:val="22"/>
        </w:rPr>
        <w:t xml:space="preserve">biologia </w:t>
      </w:r>
      <w:r w:rsidRPr="00CB1B15">
        <w:rPr>
          <w:rFonts w:asciiTheme="minorHAnsi" w:hAnsiTheme="minorHAnsi" w:cstheme="minorHAnsi"/>
          <w:sz w:val="22"/>
          <w:szCs w:val="22"/>
        </w:rPr>
        <w:t>– 30 godzin lekcyjnych w okresie od paź</w:t>
      </w:r>
      <w:r w:rsidR="006347EB">
        <w:rPr>
          <w:rFonts w:asciiTheme="minorHAnsi" w:hAnsiTheme="minorHAnsi" w:cstheme="minorHAnsi"/>
          <w:sz w:val="22"/>
          <w:szCs w:val="22"/>
        </w:rPr>
        <w:t>dziernika 2020r. do czerwca 2021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</w:t>
      </w:r>
      <w:r w:rsidR="00431247" w:rsidRPr="00CB1B15">
        <w:rPr>
          <w:rFonts w:asciiTheme="minorHAnsi" w:hAnsiTheme="minorHAnsi" w:cstheme="minorHAnsi"/>
          <w:sz w:val="22"/>
          <w:szCs w:val="22"/>
        </w:rPr>
        <w:t>,</w:t>
      </w:r>
    </w:p>
    <w:p w:rsidR="00BC6C16" w:rsidRPr="00CB1B15" w:rsidRDefault="00BC6C16" w:rsidP="00BC6C1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 w:rsidR="006347EB">
        <w:rPr>
          <w:rFonts w:asciiTheme="minorHAnsi" w:hAnsiTheme="minorHAnsi" w:cstheme="minorHAnsi"/>
          <w:sz w:val="22"/>
          <w:szCs w:val="22"/>
        </w:rPr>
        <w:t>przedsiębiorczość -</w:t>
      </w:r>
      <w:r w:rsidRPr="00CB1B15">
        <w:rPr>
          <w:rFonts w:asciiTheme="minorHAnsi" w:hAnsiTheme="minorHAnsi" w:cstheme="minorHAnsi"/>
          <w:sz w:val="22"/>
          <w:szCs w:val="22"/>
        </w:rPr>
        <w:t xml:space="preserve"> 30 godzin lekcyjnych w okresie od października 2019r. do czerwca 2020r. w tym 10h zajęć w roku szkolnym w ramach kół prowadzonych będzie przez nauczycieli akademickich/doktorantów za pomocą wideokonferencji w czasie rzeczywistym.</w:t>
      </w:r>
    </w:p>
    <w:p w:rsidR="001D6C3C" w:rsidRPr="00CB1B15" w:rsidRDefault="00AA4334" w:rsidP="000D1F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6</w:t>
      </w:r>
      <w:r w:rsidR="001D6C3C" w:rsidRPr="00CB1B15">
        <w:rPr>
          <w:rFonts w:asciiTheme="minorHAnsi" w:hAnsiTheme="minorHAnsi" w:cstheme="minorHAnsi"/>
          <w:sz w:val="22"/>
          <w:szCs w:val="22"/>
        </w:rPr>
        <w:t>)</w:t>
      </w:r>
      <w:r w:rsidRPr="00CB1B15">
        <w:rPr>
          <w:rFonts w:asciiTheme="minorHAnsi" w:hAnsiTheme="minorHAnsi" w:cstheme="minorHAnsi"/>
          <w:sz w:val="22"/>
          <w:szCs w:val="22"/>
        </w:rPr>
        <w:t xml:space="preserve"> Zespół Szkół w Wolbromiu</w:t>
      </w:r>
    </w:p>
    <w:p w:rsidR="00AA4334" w:rsidRPr="00CB1B15" w:rsidRDefault="00AA4334" w:rsidP="00AA433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</w:t>
      </w:r>
      <w:proofErr w:type="spellStart"/>
      <w:r w:rsidRPr="00CB1B15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hAnsiTheme="minorHAnsi" w:cstheme="minorHAnsi"/>
          <w:sz w:val="22"/>
          <w:szCs w:val="22"/>
        </w:rPr>
        <w:t xml:space="preserve"> z pracownikami akademickimi </w:t>
      </w:r>
      <w:r w:rsidR="006347EB">
        <w:rPr>
          <w:rFonts w:ascii="Arial" w:hAnsi="Arial" w:cs="Arial"/>
          <w:sz w:val="20"/>
          <w:szCs w:val="20"/>
        </w:rPr>
        <w:t xml:space="preserve">Wyższa Szkoła Ekologii i Turystyki w Suchej </w:t>
      </w:r>
      <w:r w:rsidRPr="00CB1B15">
        <w:rPr>
          <w:rFonts w:asciiTheme="minorHAnsi" w:hAnsiTheme="minorHAnsi" w:cstheme="minorHAnsi"/>
          <w:sz w:val="22"/>
          <w:szCs w:val="22"/>
        </w:rPr>
        <w:t xml:space="preserve">w obszarze tematycznym: </w:t>
      </w:r>
      <w:r w:rsidR="006347EB">
        <w:rPr>
          <w:rFonts w:asciiTheme="minorHAnsi" w:hAnsiTheme="minorHAnsi" w:cstheme="minorHAnsi"/>
          <w:sz w:val="22"/>
          <w:szCs w:val="22"/>
        </w:rPr>
        <w:t>informatyka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6347EB">
        <w:rPr>
          <w:rFonts w:asciiTheme="minorHAnsi" w:hAnsiTheme="minorHAnsi" w:cstheme="minorHAnsi"/>
          <w:sz w:val="22"/>
          <w:szCs w:val="22"/>
        </w:rPr>
        <w:t>20</w:t>
      </w:r>
      <w:r w:rsidRPr="00CB1B15">
        <w:rPr>
          <w:rFonts w:asciiTheme="minorHAnsi" w:hAnsiTheme="minorHAnsi" w:cstheme="minorHAnsi"/>
          <w:sz w:val="22"/>
          <w:szCs w:val="22"/>
        </w:rPr>
        <w:t>r. do czerwca 202</w:t>
      </w:r>
      <w:r w:rsidR="006347EB">
        <w:rPr>
          <w:rFonts w:asciiTheme="minorHAnsi" w:hAnsiTheme="minorHAnsi" w:cstheme="minorHAnsi"/>
          <w:sz w:val="22"/>
          <w:szCs w:val="22"/>
        </w:rPr>
        <w:t>1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AA4334" w:rsidRPr="00CB1B15" w:rsidRDefault="00AA4334" w:rsidP="00AA433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 język angielski – 30 godzin lekcyjnych w okresie od października 20</w:t>
      </w:r>
      <w:r w:rsidR="006347EB">
        <w:rPr>
          <w:rFonts w:asciiTheme="minorHAnsi" w:hAnsiTheme="minorHAnsi" w:cstheme="minorHAnsi"/>
          <w:sz w:val="22"/>
          <w:szCs w:val="22"/>
        </w:rPr>
        <w:t>20r. do czerwca 2021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6347EB" w:rsidRPr="006347EB" w:rsidRDefault="006347EB" w:rsidP="006347E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 xml:space="preserve">koło naukowe w obszarze język angielski </w:t>
      </w:r>
      <w:r w:rsidRPr="006347EB">
        <w:rPr>
          <w:rFonts w:ascii="Arial" w:hAnsi="Arial" w:cs="Arial"/>
          <w:sz w:val="20"/>
          <w:szCs w:val="20"/>
        </w:rPr>
        <w:t>z PWSZ Tarnów</w:t>
      </w:r>
      <w:r w:rsidRPr="006347EB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347EB">
        <w:rPr>
          <w:rFonts w:asciiTheme="minorHAnsi" w:hAnsiTheme="minorHAnsi" w:cstheme="minorHAnsi"/>
          <w:sz w:val="22"/>
          <w:szCs w:val="22"/>
        </w:rPr>
        <w:t>r. do czerwca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6347EB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1D6C3C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Formy wsparcia, o których mowa w ust. 1 pkt 1) - </w:t>
      </w:r>
      <w:r w:rsidR="00AA4334" w:rsidRPr="00CB1B15">
        <w:rPr>
          <w:rFonts w:asciiTheme="minorHAnsi" w:hAnsiTheme="minorHAnsi" w:cstheme="minorHAnsi"/>
          <w:sz w:val="22"/>
          <w:szCs w:val="22"/>
        </w:rPr>
        <w:t>6</w:t>
      </w:r>
      <w:r w:rsidRPr="00CB1B15">
        <w:rPr>
          <w:rFonts w:asciiTheme="minorHAnsi" w:hAnsiTheme="minorHAnsi" w:cstheme="minorHAnsi"/>
          <w:sz w:val="22"/>
          <w:szCs w:val="22"/>
        </w:rPr>
        <w:t>) będą się odbywać na podstawie szczegółowego harmonogramu sporządzonego przez Lidera Projektu w oparciu o ustalenia dokonane wspólnie przez Lidera Projektu, Partnerów – organy prowadzące i Partnerów – uczelnie wyższe.</w:t>
      </w:r>
    </w:p>
    <w:p w:rsidR="000D1F90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Koła naukowe będą się odbywać na podstawie szczegółowego harmonogramu sporządzonego przez realizatora.</w:t>
      </w:r>
    </w:p>
    <w:p w:rsidR="001B41F4" w:rsidRDefault="001B41F4" w:rsidP="00CB1B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6C3C" w:rsidRPr="00CB1B15" w:rsidRDefault="001D6C3C" w:rsidP="00CB1B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Pr="00CB1B15">
        <w:rPr>
          <w:rFonts w:asciiTheme="minorHAnsi" w:hAnsiTheme="minorHAnsi" w:cstheme="minorHAnsi"/>
          <w:sz w:val="22"/>
          <w:szCs w:val="22"/>
        </w:rPr>
        <w:br/>
      </w:r>
      <w:r w:rsidRPr="00CB1B15">
        <w:rPr>
          <w:rFonts w:asciiTheme="minorHAnsi" w:hAnsiTheme="minorHAnsi" w:cstheme="minorHAnsi"/>
          <w:b/>
          <w:sz w:val="22"/>
          <w:szCs w:val="22"/>
        </w:rPr>
        <w:t>Kryteria uczestnictwa w projekcie</w:t>
      </w:r>
    </w:p>
    <w:p w:rsidR="001D6C3C" w:rsidRPr="00CB1B15" w:rsidRDefault="001D6C3C" w:rsidP="000D1F90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CB1B15">
        <w:rPr>
          <w:rFonts w:asciiTheme="minorHAnsi" w:eastAsia="ArialMT" w:hAnsiTheme="minorHAnsi" w:cstheme="minorHAnsi"/>
          <w:sz w:val="22"/>
          <w:szCs w:val="22"/>
        </w:rPr>
        <w:t>Rekrutacja na zajęcia on-</w:t>
      </w:r>
      <w:proofErr w:type="spellStart"/>
      <w:r w:rsidRPr="00CB1B15">
        <w:rPr>
          <w:rFonts w:asciiTheme="minorHAnsi" w:eastAsia="ArialMT" w:hAnsiTheme="minorHAnsi" w:cstheme="minorHAnsi"/>
          <w:sz w:val="22"/>
          <w:szCs w:val="22"/>
        </w:rPr>
        <w:t>line</w:t>
      </w:r>
      <w:proofErr w:type="spellEnd"/>
      <w:r w:rsidRPr="00CB1B15">
        <w:rPr>
          <w:rFonts w:asciiTheme="minorHAnsi" w:eastAsia="ArialMT" w:hAnsiTheme="minorHAnsi" w:cstheme="minorHAnsi"/>
          <w:sz w:val="22"/>
          <w:szCs w:val="22"/>
        </w:rPr>
        <w:t xml:space="preserve"> oraz koła naukowe będzie prowadzona w oparciu o następujące zasady:</w:t>
      </w:r>
    </w:p>
    <w:p w:rsidR="001D6C3C" w:rsidRPr="00CB1B15" w:rsidRDefault="001D6C3C" w:rsidP="000D1F9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lastRenderedPageBreak/>
        <w:t>W projekcie mogą wziąć udział uczniowie Szkół objętych projektem spełniający kryteria rekrutacji (dostępu), w tym: zainteresowani udziałem w zajęciach w ramach konkretnego obszaru (osoby, które złożą wypełniony formularz rekrutacyjny) oraz posiadający kompetencje pozwalające na udział w zajęciach wykraczających ponad podstawę programową kształcenia dla danego przedmiotu, tj. ocena z przedmiotu odpowiadającemu obszarowi tematycznemu nie niższa niż dostateczna.</w:t>
      </w:r>
    </w:p>
    <w:p w:rsidR="001D6C3C" w:rsidRPr="00CB1B15" w:rsidRDefault="001D6C3C" w:rsidP="000D1F9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eastAsia="ArialMT" w:hAnsiTheme="minorHAnsi" w:cstheme="minorHAnsi"/>
          <w:sz w:val="22"/>
          <w:szCs w:val="22"/>
        </w:rPr>
        <w:t>Do udziału w zajęciach nie będą rekrutowani uczniowie, którzy w projekcie pilotażowym</w:t>
      </w:r>
      <w:r w:rsidR="00F27EA0" w:rsidRPr="00CB1B15">
        <w:rPr>
          <w:rFonts w:asciiTheme="minorHAnsi" w:eastAsia="ArialMT" w:hAnsiTheme="minorHAnsi" w:cstheme="minorHAnsi"/>
          <w:sz w:val="22"/>
          <w:szCs w:val="22"/>
        </w:rPr>
        <w:t xml:space="preserve"> oraz w roku szkolnym 2016/17, </w:t>
      </w:r>
      <w:r w:rsidRPr="00CB1B15">
        <w:rPr>
          <w:rFonts w:asciiTheme="minorHAnsi" w:eastAsia="ArialMT" w:hAnsiTheme="minorHAnsi" w:cstheme="minorHAnsi"/>
          <w:sz w:val="22"/>
          <w:szCs w:val="22"/>
        </w:rPr>
        <w:t>2017/18</w:t>
      </w:r>
      <w:r w:rsidR="006347EB">
        <w:rPr>
          <w:rFonts w:asciiTheme="minorHAnsi" w:eastAsia="ArialMT" w:hAnsiTheme="minorHAnsi" w:cstheme="minorHAnsi"/>
          <w:sz w:val="22"/>
          <w:szCs w:val="22"/>
        </w:rPr>
        <w:t>,</w:t>
      </w:r>
      <w:r w:rsidR="00F27EA0" w:rsidRPr="00CB1B15">
        <w:rPr>
          <w:rFonts w:asciiTheme="minorHAnsi" w:eastAsia="ArialMT" w:hAnsiTheme="minorHAnsi" w:cstheme="minorHAnsi"/>
          <w:sz w:val="22"/>
          <w:szCs w:val="22"/>
        </w:rPr>
        <w:t xml:space="preserve"> 2018/2019</w:t>
      </w:r>
      <w:r w:rsidR="006347EB">
        <w:rPr>
          <w:rFonts w:asciiTheme="minorHAnsi" w:eastAsia="ArialMT" w:hAnsiTheme="minorHAnsi" w:cstheme="minorHAnsi"/>
          <w:sz w:val="22"/>
          <w:szCs w:val="22"/>
        </w:rPr>
        <w:t>, 2019/20</w:t>
      </w:r>
      <w:r w:rsidRPr="00CB1B15">
        <w:rPr>
          <w:rFonts w:asciiTheme="minorHAnsi" w:eastAsia="ArialMT" w:hAnsiTheme="minorHAnsi" w:cstheme="minorHAnsi"/>
          <w:sz w:val="22"/>
          <w:szCs w:val="22"/>
        </w:rPr>
        <w:t xml:space="preserve"> korzystali ze wsparcia w tym samym obszarze.</w:t>
      </w:r>
    </w:p>
    <w:p w:rsidR="001B41F4" w:rsidRDefault="006347EB" w:rsidP="001B41F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eastAsia="ArialMT" w:hAnsiTheme="minorHAnsi" w:cstheme="minorHAnsi"/>
          <w:sz w:val="22"/>
          <w:szCs w:val="22"/>
        </w:rPr>
        <w:t>Jeden uczeń może korzystać z zajęć w kilku obszarach, z zastrzeżeniem, że pierwszeństwo w rekrutacji będą miały osoby biorące udział tylko w 1 obszarze. Osoby, które chcą wziąć udział w zajęciach z większej ilości obszarów (jednak nie więcej niż 3) zobowiązane będą do wskazania preferowanej kolejności zajęć, w których chcą brać udział.</w:t>
      </w:r>
    </w:p>
    <w:p w:rsidR="001B41F4" w:rsidRPr="001B41F4" w:rsidRDefault="001B41F4" w:rsidP="001B41F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W przypadku gdy liczba chętnych przekracza liczbę miejsc rekrutacja odbywać się będzie wg. poniższej metodologii.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etap I: wyższa ocena z przedmiotu odpowiadającego obszarowi tematycznemu jaką uczeń uzyskał na koniec semestru poprzedzającego rekrutację. 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etap II: w przypadku równorzędnych wyników uzyskanych na I etapie – osiągnięcia w danym obszarze tematycznym (konkursy, olimpiady itp.). Osiągnięcia będą punktowane w następujący sposób</w:t>
      </w:r>
      <w:r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Laureat/Laureatka olimpiady lub zwalniającego z egzaminu maturalnego z przedmiotu odpowiadającemu obszarowi – 5 pkt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Finalista/Finalistka olimpiady lub konkursu zwalniającego z egzaminu maturalnego z przedmiotu odpowiadającemu obszarowi – 3 pkt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Laureat/Laureatka konkursu niż wymienione powyżej odpowiadające swoją tematyką obszarowi  - 2 pkt</w:t>
      </w:r>
    </w:p>
    <w:p w:rsid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Finalista/Finalistka konkursu innego niż wymienione powyżej odpowiadającego obszarowi – 1 pkt.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hAnsiTheme="minorHAnsi" w:cstheme="minorHAnsi"/>
          <w:sz w:val="22"/>
          <w:szCs w:val="22"/>
        </w:rPr>
        <w:t>etap III w przypadku równorzędnych wyników uzyskanych na II etapie - decyduje opinia nauczyciela na podstawie przeprowadzonego testu z danego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1F4">
        <w:rPr>
          <w:rFonts w:asciiTheme="minorHAnsi" w:hAnsiTheme="minorHAnsi" w:cstheme="minorHAnsi"/>
          <w:sz w:val="22"/>
          <w:szCs w:val="22"/>
        </w:rPr>
        <w:t>obszaru tematycznego.</w:t>
      </w:r>
    </w:p>
    <w:p w:rsidR="001D6C3C" w:rsidRPr="001B41F4" w:rsidRDefault="001D6C3C" w:rsidP="001B41F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</w:rPr>
        <w:t>W rekrutacji do udziału w kołach naukowych pierwszeństwo będą miały osoby, które zostały zrekrutowane do udziału w zajęciach dodatkowych (online). Pozostałe miejsca będą przydzielane zgodnie pkt. 4.</w:t>
      </w:r>
      <w:r w:rsidRPr="001B41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6C3C" w:rsidRPr="00CB1B15" w:rsidRDefault="001D6C3C" w:rsidP="008D7974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Uczniowie kwalifikowani będą do projektu na podstawie w/w kryteriów przez Komisję Rekrutacyjną aż do wyczerpania limitu miejsc przewidzianych na poszczególne formy wsparcia.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niewyczerpania limitu miejsc kwalifikowani będą pozostali uczniowie spełniający kryterium wym. w ust. 1 zainteresowani oferowanymi formami wsparcia.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Uczniowie, którzy z powodu braku miejsc nie zostali zakwalifikowani do udziału </w:t>
      </w:r>
      <w:r w:rsidRPr="00CB1B15">
        <w:rPr>
          <w:rFonts w:asciiTheme="minorHAnsi" w:hAnsiTheme="minorHAnsi" w:cstheme="minorHAnsi"/>
          <w:sz w:val="22"/>
          <w:szCs w:val="22"/>
        </w:rPr>
        <w:br/>
        <w:t>w formach wsparcia zostają umieszczeni na liście rezerwowej. W razie skreślenia uczestnika z listy, na jego miejsce zostaje zakwalifikowany uczeń z listy rezerwowej.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Do projektu zostanie zakwalifikowana następująca liczba uczniów:</w:t>
      </w:r>
    </w:p>
    <w:p w:rsidR="001D6C3C" w:rsidRPr="00CB1B15" w:rsidRDefault="001D6C3C" w:rsidP="000D1F9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on-line–16-20 osób,</w:t>
      </w:r>
    </w:p>
    <w:p w:rsidR="001D6C3C" w:rsidRPr="00CB1B15" w:rsidRDefault="001D6C3C" w:rsidP="000D1F9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w– 6-8 osób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CB1B15">
        <w:rPr>
          <w:rFonts w:asciiTheme="minorHAnsi" w:hAnsiTheme="minorHAnsi" w:cstheme="minorHAnsi"/>
          <w:sz w:val="22"/>
          <w:szCs w:val="22"/>
        </w:rPr>
        <w:br/>
      </w: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Proces rekrutacji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Rekrutacja do form wsparcia prze</w:t>
      </w:r>
      <w:r w:rsidR="001B41F4">
        <w:rPr>
          <w:rFonts w:asciiTheme="minorHAnsi" w:hAnsiTheme="minorHAnsi" w:cstheme="minorHAnsi"/>
          <w:sz w:val="22"/>
          <w:szCs w:val="22"/>
        </w:rPr>
        <w:t>prowadzana będzie w okresie od 14</w:t>
      </w:r>
      <w:r w:rsidRPr="00CB1B15">
        <w:rPr>
          <w:rFonts w:asciiTheme="minorHAnsi" w:hAnsiTheme="minorHAnsi" w:cstheme="minorHAnsi"/>
          <w:sz w:val="22"/>
          <w:szCs w:val="22"/>
        </w:rPr>
        <w:t xml:space="preserve"> do 2</w:t>
      </w:r>
      <w:r w:rsidR="001B41F4">
        <w:rPr>
          <w:rFonts w:asciiTheme="minorHAnsi" w:hAnsiTheme="minorHAnsi" w:cstheme="minorHAnsi"/>
          <w:sz w:val="22"/>
          <w:szCs w:val="22"/>
        </w:rPr>
        <w:t>5</w:t>
      </w:r>
      <w:r w:rsidRPr="00CB1B15">
        <w:rPr>
          <w:rFonts w:asciiTheme="minorHAnsi" w:hAnsiTheme="minorHAnsi" w:cstheme="minorHAnsi"/>
          <w:sz w:val="22"/>
          <w:szCs w:val="22"/>
        </w:rPr>
        <w:t xml:space="preserve"> września 20</w:t>
      </w:r>
      <w:r w:rsidR="001B41F4">
        <w:rPr>
          <w:rFonts w:asciiTheme="minorHAnsi" w:hAnsiTheme="minorHAnsi" w:cstheme="minorHAnsi"/>
          <w:sz w:val="22"/>
          <w:szCs w:val="22"/>
        </w:rPr>
        <w:t>20</w:t>
      </w:r>
      <w:r w:rsidRPr="00CB1B15">
        <w:rPr>
          <w:rFonts w:asciiTheme="minorHAnsi" w:hAnsiTheme="minorHAnsi" w:cstheme="minorHAnsi"/>
          <w:sz w:val="22"/>
          <w:szCs w:val="22"/>
        </w:rPr>
        <w:t xml:space="preserve"> roku, natomiast w przypadku nie wyczerpania limitu miejsc, skreślenia ucznia z listy </w:t>
      </w:r>
      <w:r w:rsidRPr="00CB1B15">
        <w:rPr>
          <w:rFonts w:asciiTheme="minorHAnsi" w:hAnsiTheme="minorHAnsi" w:cstheme="minorHAnsi"/>
          <w:sz w:val="22"/>
          <w:szCs w:val="22"/>
        </w:rPr>
        <w:lastRenderedPageBreak/>
        <w:t xml:space="preserve">uczestników projektu bądź rezygnacji proces rekrutacji do projektu może zostać wznowiony przez Przewodniczącego Komisji Rekrutacyjnej. 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Uczniowie ubiegający się o uczestnictwo w formach wsparcia w  projekcie składają Formularz Zgłoszenia – stanowiący Załącznik nr 1 do Regulaminu wraz z wymaganymi dokumentami wymienionymi w Formularzu Zgłoszenia w dniach od  </w:t>
      </w:r>
      <w:r w:rsidR="001B41F4">
        <w:rPr>
          <w:rFonts w:asciiTheme="minorHAnsi" w:hAnsiTheme="minorHAnsi" w:cstheme="minorHAnsi"/>
          <w:sz w:val="22"/>
          <w:szCs w:val="22"/>
        </w:rPr>
        <w:t>14</w:t>
      </w:r>
      <w:r w:rsidRPr="00CB1B15">
        <w:rPr>
          <w:rFonts w:asciiTheme="minorHAnsi" w:hAnsiTheme="minorHAnsi" w:cstheme="minorHAnsi"/>
          <w:sz w:val="22"/>
          <w:szCs w:val="22"/>
        </w:rPr>
        <w:t xml:space="preserve"> do </w:t>
      </w:r>
      <w:r w:rsidR="001B41F4">
        <w:rPr>
          <w:rFonts w:asciiTheme="minorHAnsi" w:hAnsiTheme="minorHAnsi" w:cstheme="minorHAnsi"/>
          <w:sz w:val="22"/>
          <w:szCs w:val="22"/>
        </w:rPr>
        <w:t>25 września 2020</w:t>
      </w:r>
      <w:r w:rsidRPr="00CB1B15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Komplet dokumentów rekrutacyjnych uczniowie przekazują do Dyrektora Szkoły.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Zgłoszenia niekompletne nie będą rozpatrywane i będą przechowywane w biurze projektu wraz z pozostałą dokumentacją zgromadzoną w ramach rekrutacji.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Komisja Rekrutacyjna w terminach najpóźniej do </w:t>
      </w:r>
      <w:r w:rsidRPr="00CB1B15">
        <w:rPr>
          <w:rFonts w:asciiTheme="minorHAnsi" w:hAnsiTheme="minorHAnsi" w:cstheme="minorHAnsi"/>
          <w:sz w:val="22"/>
          <w:szCs w:val="22"/>
          <w:shd w:val="clear" w:color="auto" w:fill="FFFFFF"/>
        </w:rPr>
        <w:t>dnia 2</w:t>
      </w:r>
      <w:r w:rsidR="001B41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października 2020 </w:t>
      </w:r>
      <w:r w:rsidRPr="00CB1B15">
        <w:rPr>
          <w:rFonts w:asciiTheme="minorHAnsi" w:hAnsiTheme="minorHAnsi" w:cstheme="minorHAnsi"/>
          <w:sz w:val="22"/>
          <w:szCs w:val="22"/>
        </w:rPr>
        <w:t>roku podejmuje decyzję o  zakwalifikowaniu do form wsparcia uczniów spełniających wymogi formalne, z uwzględnieniem kryteriów dodatkowych. Komisja ustala listy osób zakwalifikowanych do form wsparcia oraz listy osób rezerwowych. Lista osób zakwalifikowanych oraz lista osób rezerwowych dostępne będą w sekretariacie szkoły.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Nadzór nad prawidłową rekrutacją sprawuje Komisja Rekrutacyjna.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Osobą upoważnioną do udzielania informacji na temat projektu jest Joanna Karkos, tel. (32) 6430692, e-mail: projekty.splkusz@gmail.com</w:t>
      </w:r>
    </w:p>
    <w:p w:rsidR="00CB1B15" w:rsidRDefault="00CB1B15" w:rsidP="009B0B02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6C3C" w:rsidRPr="00CB1B15" w:rsidRDefault="001D6C3C" w:rsidP="009B0B02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9B0B02" w:rsidRDefault="009B0B02" w:rsidP="009B0B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</w:t>
      </w:r>
    </w:p>
    <w:p w:rsidR="001B41F4" w:rsidRPr="00CB1B15" w:rsidRDefault="001B41F4" w:rsidP="009B0B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ADMINISTRATOR DANYCH</w:t>
      </w:r>
    </w:p>
    <w:p w:rsidR="001B41F4" w:rsidRDefault="001B41F4" w:rsidP="001B41F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danych osobowych jest Starostwo Powiatowe w Olkuszu, z siedzibą przy ul. Mickiewicza 2, 32-300 Olkusz, tel.: 32 643 04 14, e-mail: </w:t>
      </w:r>
      <w:r w:rsidRPr="00F41402">
        <w:rPr>
          <w:rFonts w:asciiTheme="minorHAnsi" w:hAnsiTheme="minorHAnsi" w:cstheme="minorHAnsi"/>
          <w:color w:val="0000FF"/>
          <w:sz w:val="22"/>
          <w:szCs w:val="22"/>
        </w:rPr>
        <w:t>spolkusz@sp.olkusz.pl</w:t>
      </w:r>
      <w:r w:rsidRPr="00F41402">
        <w:rPr>
          <w:rFonts w:asciiTheme="minorHAnsi" w:hAnsiTheme="minorHAnsi" w:cstheme="minorHAnsi"/>
          <w:sz w:val="22"/>
          <w:szCs w:val="22"/>
        </w:rPr>
        <w:t xml:space="preserve">, strona internetowa: </w:t>
      </w:r>
      <w:hyperlink r:id="rId9" w:history="1">
        <w:r w:rsidRPr="00F4140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www.sp.olkusz.pl</w:t>
        </w:r>
      </w:hyperlink>
    </w:p>
    <w:p w:rsidR="001B41F4" w:rsidRPr="00134DCE" w:rsidRDefault="001B41F4" w:rsidP="001B41F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DANE KONTAKTOWE INSPEKTORA OCHRONY DANYCH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We wszelkich sprawach związanych z przetwarzaniem danych osobowych przez Administratora Danych można uzyskać informację, kontaktując się z </w:t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t>Inspektorem Ochrony Danych – Angeliką Żmudą</w:t>
      </w:r>
    </w:p>
    <w:p w:rsidR="001B41F4" w:rsidRPr="00F41402" w:rsidRDefault="001B41F4" w:rsidP="001B41F4">
      <w:pPr>
        <w:pStyle w:val="Akapitzlist"/>
        <w:numPr>
          <w:ilvl w:val="1"/>
          <w:numId w:val="29"/>
        </w:numPr>
        <w:ind w:left="284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za pośrednictwem poczty elektronicznej, przesyłając informację na adres e-mail: </w:t>
      </w:r>
      <w:hyperlink r:id="rId10" w:history="1">
        <w:r w:rsidRPr="00F41402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angelika@informatics.jaworzno.pl</w:t>
        </w:r>
      </w:hyperlink>
    </w:p>
    <w:p w:rsidR="001B41F4" w:rsidRPr="00F41402" w:rsidRDefault="001B41F4" w:rsidP="001B41F4">
      <w:pPr>
        <w:pStyle w:val="Akapitzlist"/>
        <w:numPr>
          <w:ilvl w:val="1"/>
          <w:numId w:val="2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listownie i osobiście pod adresem siedziby Administratora Danych: ul. Mickiewicza 2, 32-300 Olkusz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CEL I PODSTAWY PRAWNE DO PRZETWARZANIA DANYCH OSOBOWYCH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OKRES PRZECHOWYWANIA DANYCH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lastRenderedPageBreak/>
        <w:t>Dane osobowe będą przechowywane jedynie w okresie niezbędnym do spełnienia celu, dla którego zostały zebrane lub w okresie wskazanym przepisami prawa.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Do momentu wycofania zgody przez osobę, której dane dotyczą, jeśli dane są przetwarzane w oparciu o wyrażoną zgodę.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ODBIORCY DANYCH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PRZEKAZYWANIE DANYCH OSOBOWYCH POZA OBSZAR EOG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PRAWA OSOBY, KTÓREJ DANE DOTYCZĄ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Informujemy, że przysługują Państwu następujące prawa dotyczące danych osobowych: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dostępu do danych osobowych, tj. uzyskania informacji, czy Administrator przetwarza Państwa dane, a jeśli tak, to w jakim zakresie,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sprostowania danych osobowych, w przypadku, gdy Państwa zdaniem są one nieprawidłowe lub niekompletne,</w:t>
      </w:r>
      <w:r w:rsidRPr="00F41402">
        <w:rPr>
          <w:rFonts w:asciiTheme="minorHAnsi" w:hAnsiTheme="minorHAnsi" w:cstheme="minorHAnsi"/>
          <w:sz w:val="22"/>
          <w:szCs w:val="22"/>
        </w:rPr>
        <w:br/>
        <w:t>3) ograniczenia przetwarzania danych, tj. nakazania przechowywania danych dotychczas zebranych przez Administratora i wstrzymania dalszych operacji na danych,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usunięcia danych, o ile inne przepisy prawa nie nakazują ich dalszego przetwarzania,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przeniesienia danych osobowych, tj. przesłania danych innemu administratorowi danych lub przesłania ich do Państwa,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wniesienia sprzeciwu wobec przetwarzania Państwa danych na potrzeby marketingu bezpośredniego oraz z przyczyn związanych z Państwa szczególną sytuacją,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wniesienia skargi do organu nadzorczego – Prezesa Urzędu Ochrony Danych Osobowych w przypadku, gdy Państwa zdaniem przetwarzanie danych osobowych przez Administratora odbywa się z naruszeniem prawa pod adresem – ul. Stawki 2, 00-193 Warszawa.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INFORMACJA O ZAUTOMATYZOWANYM PODEJMOWANIU DECYZJI</w:t>
      </w:r>
    </w:p>
    <w:p w:rsidR="000D1F90" w:rsidRPr="001B41F4" w:rsidRDefault="001B41F4" w:rsidP="001B41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9B0B02" w:rsidRPr="00CB1B15" w:rsidRDefault="009B0B02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1B15" w:rsidRDefault="00CB1B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</w:p>
    <w:p w:rsidR="001D6C3C" w:rsidRPr="00CB1B15" w:rsidRDefault="001D6C3C" w:rsidP="007840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78401D" w:rsidRPr="00CB1B15">
        <w:rPr>
          <w:rFonts w:asciiTheme="minorHAnsi" w:hAnsiTheme="minorHAnsi" w:cstheme="minorHAnsi"/>
          <w:b/>
          <w:bCs/>
          <w:sz w:val="22"/>
          <w:szCs w:val="22"/>
        </w:rPr>
        <w:t>uczestników projektu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Prawa i obowiązki osób uczestniczących w projekcie reguluje niniejszy regulamin.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Osoby zakwalifikowane do udziału w projekcie uczestniczą w formach wsparcia </w:t>
      </w:r>
      <w:r w:rsidRPr="00CB1B15">
        <w:rPr>
          <w:rFonts w:asciiTheme="minorHAnsi" w:hAnsiTheme="minorHAnsi" w:cstheme="minorHAnsi"/>
          <w:bCs/>
          <w:sz w:val="22"/>
          <w:szCs w:val="22"/>
        </w:rPr>
        <w:t>nieodpłatnie.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Osoby zakwalifikowane do udziału w formach wsparcia zobowiązane są do: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podpisania „Deklaracji uczestnictwa w projekcie”,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podpisania „Oświadczenia uczestnika projektu o wyrażeniu zgody na przetwarzanie danych osobowych”,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regularnego uczestnictwa w formach wsparcia – udział w minimum 27 godzinach w wyznaczonych terminach, 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wypełnienia ankiet ewaluacyjnych.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Uczeń zakwalifikowany do uczestnictwa formach wsparcia może zostać skreślony z listy uczestników w następujących przypadkach: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na wniosek nauczyciela prowadzącego zajęcia uzasadniony rażącym naruszaniem zasad uczestnictwa w zajęciach,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nieusprawiedliwionej nieobecności powyżej 4 godzin zajęć, przy czym jedynym usprawiedliwieniem nieobecności ucznia na poszczególnych formach wsparcia jest choroba lub wypadek losowy, jednak liczba godzin usprawiedliwionych nie może przekraczać 30% wszystkich godzin przewidzianych w danej formie wsparcia,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rezygnacji uczestnika,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skreślenia uczestnika z listy uczniów danej szkoły.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Skreślenia ucznia z listy uczestników projektu w przypadkach, o których mowa w ust.4 dokonuje Komisja Rekrutacyjna wpisując jednocześnie na listę Beneficjentów Ostatecznych kolejną osobę z listy rezerwowej.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Uczniowie, którzy nie spełnią któregokolwiek z wymogów określonych w niniejszym Regulaminie lub podadzą nieprawdziwe informacje, zostaną wykluczeni z udziału w projekcie.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rezygnacji osoby z uczestnictwa w danej formie wsparcia zostanie ona wykluczona z udziału w innych formach wsparcia.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Osoby wpisane na listę rezerwową mogą zostać wybrane do udziału w formach wsparcia w przypadku zwolnienia miejsca na skutek czyjejś rezygnacji lub skreślenia z listy w przypadkach, o których mowa w ust. 4.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Po zakończeniu udziału w danej formie wsparcia i spełnieniu kryterium frekwencji opisanego w ust. 3 pkt. c), </w:t>
      </w:r>
      <w:r w:rsidR="00DA09C6">
        <w:rPr>
          <w:rFonts w:asciiTheme="minorHAnsi" w:hAnsiTheme="minorHAnsi" w:cstheme="minorHAnsi"/>
          <w:sz w:val="22"/>
          <w:szCs w:val="22"/>
        </w:rPr>
        <w:t xml:space="preserve">z </w:t>
      </w:r>
      <w:r w:rsidRPr="00CB1B15">
        <w:rPr>
          <w:rFonts w:asciiTheme="minorHAnsi" w:hAnsiTheme="minorHAnsi" w:cstheme="minorHAnsi"/>
          <w:sz w:val="22"/>
          <w:szCs w:val="22"/>
        </w:rPr>
        <w:t xml:space="preserve">zastrzeżeniem ust 4 uczestnicy projektu otrzymują </w:t>
      </w:r>
      <w:r w:rsidRPr="00CB1B15">
        <w:rPr>
          <w:rFonts w:asciiTheme="minorHAnsi" w:hAnsiTheme="minorHAnsi" w:cstheme="minorHAnsi"/>
          <w:sz w:val="22"/>
          <w:szCs w:val="22"/>
          <w:u w:val="single"/>
        </w:rPr>
        <w:t xml:space="preserve">zaświadczenie ukończenia </w:t>
      </w:r>
      <w:r w:rsidRPr="00CB1B15">
        <w:rPr>
          <w:rFonts w:asciiTheme="minorHAnsi" w:hAnsiTheme="minorHAnsi" w:cstheme="minorHAnsi"/>
          <w:sz w:val="22"/>
          <w:szCs w:val="22"/>
        </w:rPr>
        <w:t>danej formy wsparcia.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§ 8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Regulamin uczestnictwa wchodzi w życie z dniem podpisania.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Realizator projektu zastrzega sobie prawo do zmian w niniejszym regulaminie </w:t>
      </w:r>
      <w:r w:rsidRPr="00CB1B15">
        <w:rPr>
          <w:rFonts w:asciiTheme="minorHAnsi" w:hAnsiTheme="minorHAnsi" w:cstheme="minorHAnsi"/>
          <w:sz w:val="22"/>
          <w:szCs w:val="22"/>
        </w:rPr>
        <w:br/>
        <w:t>lub wprowadzenia dodatkowych postanowień.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Regulamin obowiązuje w całym okresie realizacji projektu.</w:t>
      </w:r>
    </w:p>
    <w:p w:rsidR="0078401D" w:rsidRPr="00CB1B15" w:rsidRDefault="0078401D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D6C3C" w:rsidRPr="00CB1B15" w:rsidRDefault="001D6C3C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Załączniki:</w:t>
      </w:r>
    </w:p>
    <w:p w:rsidR="001D6C3C" w:rsidRPr="00CB1B15" w:rsidRDefault="001D6C3C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Załącznik nr 1 –  Formularz zgłoszeniowy.</w:t>
      </w:r>
    </w:p>
    <w:p w:rsidR="00193FE6" w:rsidRPr="00CB1B15" w:rsidRDefault="00193FE6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193FE6" w:rsidRPr="00CB1B15" w:rsidSect="00782908">
      <w:headerReference w:type="default" r:id="rId11"/>
      <w:footerReference w:type="default" r:id="rId12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D7" w:rsidRDefault="000E01D7" w:rsidP="00782908">
      <w:r>
        <w:separator/>
      </w:r>
    </w:p>
  </w:endnote>
  <w:endnote w:type="continuationSeparator" w:id="0">
    <w:p w:rsidR="000E01D7" w:rsidRDefault="000E01D7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F" w:rsidRDefault="000E01D7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B91745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  <w:p w:rsidR="008E78CF" w:rsidRPr="00B91745" w:rsidRDefault="008E78CF" w:rsidP="00782908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B91745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B91745" w:rsidRDefault="008E78C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D7" w:rsidRDefault="000E01D7" w:rsidP="00782908">
      <w:r>
        <w:separator/>
      </w:r>
    </w:p>
  </w:footnote>
  <w:footnote w:type="continuationSeparator" w:id="0">
    <w:p w:rsidR="000E01D7" w:rsidRDefault="000E01D7" w:rsidP="00782908">
      <w:r>
        <w:continuationSeparator/>
      </w:r>
    </w:p>
  </w:footnote>
  <w:footnote w:id="1">
    <w:p w:rsidR="001B41F4" w:rsidRDefault="001B41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Definicje: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finalista/finalistka – oznacza to osobę, która brała udział w finale – ostatnim etapie – olimpiady/konkursu,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laureat/laureatka  – oznacza to osobę, która została wyróżniona w finale olimpiady/konkursu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CF" w:rsidRDefault="0008676B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E95A646" wp14:editId="4E18D17A">
          <wp:simplePos x="0" y="0"/>
          <wp:positionH relativeFrom="column">
            <wp:posOffset>1980565</wp:posOffset>
          </wp:positionH>
          <wp:positionV relativeFrom="paragraph">
            <wp:posOffset>-166370</wp:posOffset>
          </wp:positionV>
          <wp:extent cx="1111885" cy="575945"/>
          <wp:effectExtent l="0" t="0" r="0" b="0"/>
          <wp:wrapNone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18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EC1B64C" wp14:editId="087B55C2">
          <wp:simplePos x="0" y="0"/>
          <wp:positionH relativeFrom="column">
            <wp:posOffset>37465</wp:posOffset>
          </wp:positionH>
          <wp:positionV relativeFrom="paragraph">
            <wp:posOffset>-171450</wp:posOffset>
          </wp:positionV>
          <wp:extent cx="1020445" cy="575945"/>
          <wp:effectExtent l="0" t="0" r="0" b="0"/>
          <wp:wrapNone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4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CA3F471" wp14:editId="08E54B2D">
          <wp:simplePos x="0" y="0"/>
          <wp:positionH relativeFrom="column">
            <wp:posOffset>3923665</wp:posOffset>
          </wp:positionH>
          <wp:positionV relativeFrom="paragraph">
            <wp:posOffset>-171450</wp:posOffset>
          </wp:positionV>
          <wp:extent cx="1807845" cy="575945"/>
          <wp:effectExtent l="0" t="0" r="0" b="0"/>
          <wp:wrapNone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78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8CF">
      <w:rPr>
        <w:rFonts w:ascii="Calibri" w:hAnsi="Calibri" w:cs="Calibri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856AD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>
    <w:nsid w:val="057161E6"/>
    <w:multiLevelType w:val="hybridMultilevel"/>
    <w:tmpl w:val="F508D944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>
    <w:nsid w:val="09621ADB"/>
    <w:multiLevelType w:val="hybridMultilevel"/>
    <w:tmpl w:val="EBD617C6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DB47791"/>
    <w:multiLevelType w:val="hybridMultilevel"/>
    <w:tmpl w:val="FF5C028E"/>
    <w:lvl w:ilvl="0" w:tplc="40660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2F3CC7"/>
    <w:multiLevelType w:val="hybridMultilevel"/>
    <w:tmpl w:val="DCD0CF66"/>
    <w:lvl w:ilvl="0" w:tplc="FB8CB6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9A4AEF"/>
    <w:multiLevelType w:val="hybridMultilevel"/>
    <w:tmpl w:val="DA7EACE2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28C0C71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C061D1"/>
    <w:multiLevelType w:val="hybridMultilevel"/>
    <w:tmpl w:val="A4DE55D2"/>
    <w:lvl w:ilvl="0" w:tplc="4E8E0B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28D101DA"/>
    <w:multiLevelType w:val="hybridMultilevel"/>
    <w:tmpl w:val="63460BA0"/>
    <w:lvl w:ilvl="0" w:tplc="440866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92F4A"/>
    <w:multiLevelType w:val="hybridMultilevel"/>
    <w:tmpl w:val="D0784C92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3075B8"/>
    <w:multiLevelType w:val="multilevel"/>
    <w:tmpl w:val="6002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F53232"/>
    <w:multiLevelType w:val="hybridMultilevel"/>
    <w:tmpl w:val="A90A9386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74D4D23"/>
    <w:multiLevelType w:val="hybridMultilevel"/>
    <w:tmpl w:val="F76C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5F3028"/>
    <w:multiLevelType w:val="hybridMultilevel"/>
    <w:tmpl w:val="FF5C028E"/>
    <w:lvl w:ilvl="0" w:tplc="40660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9">
    <w:nsid w:val="68124DFC"/>
    <w:multiLevelType w:val="hybridMultilevel"/>
    <w:tmpl w:val="09B6D28C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0731AD"/>
    <w:multiLevelType w:val="hybridMultilevel"/>
    <w:tmpl w:val="7354C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6879D8"/>
    <w:multiLevelType w:val="hybridMultilevel"/>
    <w:tmpl w:val="6A4C4C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4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37"/>
  </w:num>
  <w:num w:numId="2">
    <w:abstractNumId w:val="1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3"/>
  </w:num>
  <w:num w:numId="6">
    <w:abstractNumId w:val="13"/>
  </w:num>
  <w:num w:numId="7">
    <w:abstractNumId w:val="42"/>
  </w:num>
  <w:num w:numId="8">
    <w:abstractNumId w:val="11"/>
  </w:num>
  <w:num w:numId="9">
    <w:abstractNumId w:val="17"/>
  </w:num>
  <w:num w:numId="10">
    <w:abstractNumId w:val="10"/>
  </w:num>
  <w:num w:numId="11">
    <w:abstractNumId w:val="32"/>
  </w:num>
  <w:num w:numId="12">
    <w:abstractNumId w:val="39"/>
  </w:num>
  <w:num w:numId="13">
    <w:abstractNumId w:val="24"/>
  </w:num>
  <w:num w:numId="14">
    <w:abstractNumId w:val="3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1"/>
  </w:num>
  <w:num w:numId="18">
    <w:abstractNumId w:val="27"/>
  </w:num>
  <w:num w:numId="19">
    <w:abstractNumId w:val="30"/>
  </w:num>
  <w:num w:numId="20">
    <w:abstractNumId w:val="22"/>
  </w:num>
  <w:num w:numId="21">
    <w:abstractNumId w:val="23"/>
  </w:num>
  <w:num w:numId="22">
    <w:abstractNumId w:val="18"/>
  </w:num>
  <w:num w:numId="23">
    <w:abstractNumId w:val="20"/>
  </w:num>
  <w:num w:numId="24">
    <w:abstractNumId w:val="26"/>
  </w:num>
  <w:num w:numId="25">
    <w:abstractNumId w:val="21"/>
  </w:num>
  <w:num w:numId="26">
    <w:abstractNumId w:val="12"/>
  </w:num>
  <w:num w:numId="27">
    <w:abstractNumId w:val="14"/>
  </w:num>
  <w:num w:numId="28">
    <w:abstractNumId w:val="33"/>
  </w:num>
  <w:num w:numId="29">
    <w:abstractNumId w:val="35"/>
  </w:num>
  <w:num w:numId="3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08"/>
    <w:rsid w:val="0000416B"/>
    <w:rsid w:val="000107D4"/>
    <w:rsid w:val="000167BD"/>
    <w:rsid w:val="000360C0"/>
    <w:rsid w:val="000454A1"/>
    <w:rsid w:val="00062C35"/>
    <w:rsid w:val="0006532A"/>
    <w:rsid w:val="00074965"/>
    <w:rsid w:val="00080C14"/>
    <w:rsid w:val="0008676B"/>
    <w:rsid w:val="00087859"/>
    <w:rsid w:val="00090E41"/>
    <w:rsid w:val="00096664"/>
    <w:rsid w:val="000A425A"/>
    <w:rsid w:val="000B3153"/>
    <w:rsid w:val="000B7C7B"/>
    <w:rsid w:val="000C753A"/>
    <w:rsid w:val="000D104E"/>
    <w:rsid w:val="000D116F"/>
    <w:rsid w:val="000D1F90"/>
    <w:rsid w:val="000D2D91"/>
    <w:rsid w:val="000E01D7"/>
    <w:rsid w:val="001027F3"/>
    <w:rsid w:val="00102921"/>
    <w:rsid w:val="001162F9"/>
    <w:rsid w:val="00120368"/>
    <w:rsid w:val="001235E8"/>
    <w:rsid w:val="00127ED6"/>
    <w:rsid w:val="001528B2"/>
    <w:rsid w:val="00177396"/>
    <w:rsid w:val="00193FE6"/>
    <w:rsid w:val="001A5D80"/>
    <w:rsid w:val="001A730D"/>
    <w:rsid w:val="001B41F4"/>
    <w:rsid w:val="001B7712"/>
    <w:rsid w:val="001D02F6"/>
    <w:rsid w:val="001D6C3C"/>
    <w:rsid w:val="001E7E8C"/>
    <w:rsid w:val="001F4405"/>
    <w:rsid w:val="00215200"/>
    <w:rsid w:val="00217762"/>
    <w:rsid w:val="002213AA"/>
    <w:rsid w:val="002365F2"/>
    <w:rsid w:val="00245BEC"/>
    <w:rsid w:val="00246434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E6251"/>
    <w:rsid w:val="002F13D7"/>
    <w:rsid w:val="003178B9"/>
    <w:rsid w:val="003206B2"/>
    <w:rsid w:val="003261AF"/>
    <w:rsid w:val="003316E8"/>
    <w:rsid w:val="00342AE0"/>
    <w:rsid w:val="0034332F"/>
    <w:rsid w:val="00344044"/>
    <w:rsid w:val="003513B9"/>
    <w:rsid w:val="0035255B"/>
    <w:rsid w:val="00356B06"/>
    <w:rsid w:val="00366D36"/>
    <w:rsid w:val="0036709B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3E742E"/>
    <w:rsid w:val="00402CF3"/>
    <w:rsid w:val="00411289"/>
    <w:rsid w:val="00411762"/>
    <w:rsid w:val="00412EFB"/>
    <w:rsid w:val="00422607"/>
    <w:rsid w:val="00427B05"/>
    <w:rsid w:val="00431247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8F3"/>
    <w:rsid w:val="00483C16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55DED"/>
    <w:rsid w:val="00556A5D"/>
    <w:rsid w:val="00561893"/>
    <w:rsid w:val="00567BF5"/>
    <w:rsid w:val="0057125C"/>
    <w:rsid w:val="0057182F"/>
    <w:rsid w:val="005718FF"/>
    <w:rsid w:val="005774C0"/>
    <w:rsid w:val="0057769C"/>
    <w:rsid w:val="005859E8"/>
    <w:rsid w:val="005B1EF5"/>
    <w:rsid w:val="005C700E"/>
    <w:rsid w:val="005E0B03"/>
    <w:rsid w:val="00601291"/>
    <w:rsid w:val="00606F4C"/>
    <w:rsid w:val="00623560"/>
    <w:rsid w:val="006347EB"/>
    <w:rsid w:val="00640712"/>
    <w:rsid w:val="0064426D"/>
    <w:rsid w:val="006515C5"/>
    <w:rsid w:val="006632A0"/>
    <w:rsid w:val="006732EB"/>
    <w:rsid w:val="00673BE8"/>
    <w:rsid w:val="00682E3C"/>
    <w:rsid w:val="00695E54"/>
    <w:rsid w:val="006A7BAF"/>
    <w:rsid w:val="006B5635"/>
    <w:rsid w:val="006B7974"/>
    <w:rsid w:val="006D07A0"/>
    <w:rsid w:val="006E0140"/>
    <w:rsid w:val="006E08E8"/>
    <w:rsid w:val="006E5842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01D"/>
    <w:rsid w:val="00784EFB"/>
    <w:rsid w:val="007868B7"/>
    <w:rsid w:val="00786B3D"/>
    <w:rsid w:val="007A04AB"/>
    <w:rsid w:val="007A7E02"/>
    <w:rsid w:val="007B7033"/>
    <w:rsid w:val="007C4049"/>
    <w:rsid w:val="007C4486"/>
    <w:rsid w:val="007D304E"/>
    <w:rsid w:val="007F4DE6"/>
    <w:rsid w:val="007F5E68"/>
    <w:rsid w:val="007F710E"/>
    <w:rsid w:val="00804DB4"/>
    <w:rsid w:val="00805FCF"/>
    <w:rsid w:val="008121F9"/>
    <w:rsid w:val="00825956"/>
    <w:rsid w:val="00832C60"/>
    <w:rsid w:val="00837A79"/>
    <w:rsid w:val="00844360"/>
    <w:rsid w:val="008468AF"/>
    <w:rsid w:val="00866108"/>
    <w:rsid w:val="008722CF"/>
    <w:rsid w:val="00884B6A"/>
    <w:rsid w:val="0089313A"/>
    <w:rsid w:val="00895966"/>
    <w:rsid w:val="00897ADF"/>
    <w:rsid w:val="008A2864"/>
    <w:rsid w:val="008B58DC"/>
    <w:rsid w:val="008C4687"/>
    <w:rsid w:val="008C5C6F"/>
    <w:rsid w:val="008D507E"/>
    <w:rsid w:val="008D7974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0B02"/>
    <w:rsid w:val="009B3093"/>
    <w:rsid w:val="009C434A"/>
    <w:rsid w:val="009C4E8B"/>
    <w:rsid w:val="009D61E5"/>
    <w:rsid w:val="009E1943"/>
    <w:rsid w:val="009E5038"/>
    <w:rsid w:val="009F0316"/>
    <w:rsid w:val="009F5976"/>
    <w:rsid w:val="009F5B3E"/>
    <w:rsid w:val="009F635C"/>
    <w:rsid w:val="00A065BD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A4334"/>
    <w:rsid w:val="00AB2E7E"/>
    <w:rsid w:val="00AC519A"/>
    <w:rsid w:val="00AD040E"/>
    <w:rsid w:val="00AE4B06"/>
    <w:rsid w:val="00AE7986"/>
    <w:rsid w:val="00AF6BE4"/>
    <w:rsid w:val="00B04428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72C72"/>
    <w:rsid w:val="00B87B3F"/>
    <w:rsid w:val="00B87E9F"/>
    <w:rsid w:val="00B91745"/>
    <w:rsid w:val="00B95B03"/>
    <w:rsid w:val="00B963A6"/>
    <w:rsid w:val="00BA3C34"/>
    <w:rsid w:val="00BA5F4F"/>
    <w:rsid w:val="00BB08F3"/>
    <w:rsid w:val="00BC6C16"/>
    <w:rsid w:val="00BE2C4D"/>
    <w:rsid w:val="00BE3BF3"/>
    <w:rsid w:val="00BF718D"/>
    <w:rsid w:val="00BF7A06"/>
    <w:rsid w:val="00C16C86"/>
    <w:rsid w:val="00C213C8"/>
    <w:rsid w:val="00C26EB4"/>
    <w:rsid w:val="00C31DD7"/>
    <w:rsid w:val="00C41ADE"/>
    <w:rsid w:val="00C67359"/>
    <w:rsid w:val="00C736D8"/>
    <w:rsid w:val="00C76EF6"/>
    <w:rsid w:val="00C8793E"/>
    <w:rsid w:val="00C967CF"/>
    <w:rsid w:val="00CB1B15"/>
    <w:rsid w:val="00CC3B1C"/>
    <w:rsid w:val="00CD24E5"/>
    <w:rsid w:val="00CD455C"/>
    <w:rsid w:val="00CD6CF3"/>
    <w:rsid w:val="00CE434B"/>
    <w:rsid w:val="00CF348B"/>
    <w:rsid w:val="00CF7685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869AA"/>
    <w:rsid w:val="00D901C0"/>
    <w:rsid w:val="00D910FD"/>
    <w:rsid w:val="00DA0725"/>
    <w:rsid w:val="00DA09C6"/>
    <w:rsid w:val="00DB2D7D"/>
    <w:rsid w:val="00DC2603"/>
    <w:rsid w:val="00DC4089"/>
    <w:rsid w:val="00DD0B1D"/>
    <w:rsid w:val="00DD1667"/>
    <w:rsid w:val="00DF6C26"/>
    <w:rsid w:val="00DF7A1D"/>
    <w:rsid w:val="00E031B9"/>
    <w:rsid w:val="00E059BF"/>
    <w:rsid w:val="00E11D8F"/>
    <w:rsid w:val="00E315AA"/>
    <w:rsid w:val="00E463C2"/>
    <w:rsid w:val="00E47F87"/>
    <w:rsid w:val="00E55D92"/>
    <w:rsid w:val="00E62F2C"/>
    <w:rsid w:val="00E64902"/>
    <w:rsid w:val="00E753A3"/>
    <w:rsid w:val="00E83E0C"/>
    <w:rsid w:val="00E90AB3"/>
    <w:rsid w:val="00E91CDA"/>
    <w:rsid w:val="00EA4055"/>
    <w:rsid w:val="00EC2339"/>
    <w:rsid w:val="00EC4D15"/>
    <w:rsid w:val="00ED0AC6"/>
    <w:rsid w:val="00ED184B"/>
    <w:rsid w:val="00EE1F36"/>
    <w:rsid w:val="00F00A82"/>
    <w:rsid w:val="00F0244F"/>
    <w:rsid w:val="00F152A2"/>
    <w:rsid w:val="00F22553"/>
    <w:rsid w:val="00F25668"/>
    <w:rsid w:val="00F26B90"/>
    <w:rsid w:val="00F27EA0"/>
    <w:rsid w:val="00F5219A"/>
    <w:rsid w:val="00F90338"/>
    <w:rsid w:val="00FB100B"/>
    <w:rsid w:val="00FB45B2"/>
    <w:rsid w:val="00FB62DA"/>
    <w:rsid w:val="00FC0872"/>
    <w:rsid w:val="00FC3F25"/>
    <w:rsid w:val="00FC7DE0"/>
    <w:rsid w:val="00FE0BD1"/>
    <w:rsid w:val="00FE7B3F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1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1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elika@informatics.jawor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.olkus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808B-AD8C-441B-9EEF-19840494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2952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Kenderow</cp:lastModifiedBy>
  <cp:revision>22</cp:revision>
  <cp:lastPrinted>2018-09-18T11:24:00Z</cp:lastPrinted>
  <dcterms:created xsi:type="dcterms:W3CDTF">2018-09-18T09:06:00Z</dcterms:created>
  <dcterms:modified xsi:type="dcterms:W3CDTF">2020-09-10T09:37:00Z</dcterms:modified>
</cp:coreProperties>
</file>