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WYKAZ PODRĘCZNIKÓW DLA KLASY </w:t>
      </w:r>
      <w:r w:rsidDel="00000000" w:rsidR="00000000" w:rsidRPr="00000000">
        <w:rPr>
          <w:b w:val="1"/>
          <w:u w:val="single"/>
          <w:rtl w:val="0"/>
        </w:rPr>
        <w:t xml:space="preserve">3B LO (obecna 2b)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NA ROK SZKOLNY 2022/2023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przedmioty realizowane w zakresie rozszerzonym:</w:t>
      </w:r>
    </w:p>
    <w:p w:rsidR="00000000" w:rsidDel="00000000" w:rsidP="00000000" w:rsidRDefault="00000000" w:rsidRPr="00000000" w14:paraId="00000005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profil przyrodniczy: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geografia i biologia, do wyboru: fizyka lub chemia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profil humanistyczny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polski i historia, do wyboru:wos lub geografia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1530"/>
        <w:gridCol w:w="3040"/>
        <w:gridCol w:w="1900"/>
        <w:gridCol w:w="1580"/>
        <w:gridCol w:w="1800"/>
        <w:tblGridChange w:id="0">
          <w:tblGrid>
            <w:gridCol w:w="630"/>
            <w:gridCol w:w="1530"/>
            <w:gridCol w:w="3040"/>
            <w:gridCol w:w="1900"/>
            <w:gridCol w:w="158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L.P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Przedmiot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Tytuł podręcznika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Autor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Wydawnictwo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Nr dopuszczenia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j. polski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gr. przyrodnicza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gr. humanistyczna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Przeszłość i dziś. Literatura - język - kultura. cz. I 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 Przeszłość i dziś. Literatura - język - kultura. cz. II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Ponad słowami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cz.1 i 2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Aleksander Nawarecki, Dorota Siwicka, 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Ewa Paczoska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a1a1a"/>
                <w:sz w:val="21"/>
                <w:szCs w:val="21"/>
                <w:shd w:fill="f7f7f7" w:val="clear"/>
                <w:rtl w:val="0"/>
              </w:rPr>
              <w:t xml:space="preserve">Joanna Kościerzyńska, Anna Cisowska, Aleksandra Wróblewska, Małgorzata Matecka, Anna Równy, Joanna Ginter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Stentor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Nowa 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cz. I 951/1/2019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cz. II 951/2/2019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" w:cs="Roboto" w:eastAsia="Roboto" w:hAnsi="Roboto"/>
                <w:color w:val="1a1a1a"/>
                <w:sz w:val="21"/>
                <w:szCs w:val="21"/>
                <w:shd w:fill="f7f7f7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1a1a1a"/>
                <w:sz w:val="21"/>
                <w:szCs w:val="21"/>
                <w:shd w:fill="f7f7f7" w:val="clear"/>
                <w:rtl w:val="0"/>
              </w:rPr>
              <w:t xml:space="preserve">1014/5/2021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Roboto" w:cs="Roboto" w:eastAsia="Roboto" w:hAnsi="Roboto"/>
                <w:color w:val="1a1a1a"/>
                <w:sz w:val="21"/>
                <w:szCs w:val="21"/>
                <w:shd w:fill="f7f7f7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Roboto" w:cs="Roboto" w:eastAsia="Roboto" w:hAnsi="Roboto"/>
                <w:color w:val="1a1a1a"/>
                <w:sz w:val="21"/>
                <w:szCs w:val="21"/>
                <w:shd w:fill="f7f7f7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Roboto" w:cs="Roboto" w:eastAsia="Roboto" w:hAnsi="Roboto"/>
                <w:color w:val="1a1a1a"/>
                <w:sz w:val="21"/>
                <w:szCs w:val="21"/>
                <w:shd w:fill="f7f7f7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1a1a1a"/>
                <w:sz w:val="21"/>
                <w:szCs w:val="21"/>
                <w:shd w:fill="f7f7f7" w:val="clear"/>
                <w:rtl w:val="0"/>
              </w:rPr>
              <w:t xml:space="preserve">1014/6/2021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j. angielski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My Perspectives 2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 semestr)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My Matura Perspectives - repetytorium z j. angielskiego do szkół ponadpodstawowych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(II semestr)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praca zbiorowa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943/2/2019 -     NPP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j. niemiecki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Trends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Anna Życka,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Ewa Kościelniak – Walewska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NOWA 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a1a1a"/>
                <w:sz w:val="21"/>
                <w:szCs w:val="21"/>
                <w:shd w:fill="f7f7f7" w:val="clear"/>
                <w:rtl w:val="0"/>
              </w:rPr>
              <w:t xml:space="preserve">PP 940/3/2020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j. rosyjski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Wot i my po nowemu 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Małgorzata Wiatr-Kmieciak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Sławomira Wujec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978/3/2021</w:t>
            </w:r>
          </w:p>
        </w:tc>
      </w:tr>
      <w:tr>
        <w:trPr>
          <w:cantSplit w:val="0"/>
          <w:trHeight w:val="119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j. francuski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En Action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Celine Himber Fabienne Gallon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Hachette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939/2/2020</w:t>
            </w:r>
          </w:p>
        </w:tc>
      </w:tr>
      <w:tr>
        <w:trPr>
          <w:cantSplit w:val="0"/>
          <w:trHeight w:val="3845.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Style w:val="Heading1"/>
              <w:keepNext w:val="0"/>
              <w:keepLines w:val="0"/>
              <w:widowControl w:val="0"/>
              <w:spacing w:after="20" w:before="20" w:line="276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2"/>
                <w:szCs w:val="22"/>
                <w:rtl w:val="0"/>
              </w:rPr>
              <w:t xml:space="preserve">Poznać przeszłość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2"/>
                <w:szCs w:val="22"/>
                <w:rtl w:val="0"/>
              </w:rPr>
              <w:t xml:space="preserve">. Podręcznik do historii dla liceum ogólnokształcącego i technikum.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2"/>
                <w:szCs w:val="22"/>
                <w:rtl w:val="0"/>
              </w:rPr>
              <w:t xml:space="preserve">Zakres podstawowy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2"/>
                <w:szCs w:val="22"/>
                <w:rtl w:val="0"/>
              </w:rPr>
              <w:t xml:space="preserve">. Dla absolwentów szkół podstawowych.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Style w:val="Heading1"/>
              <w:keepNext w:val="0"/>
              <w:keepLines w:val="0"/>
              <w:widowControl w:val="0"/>
              <w:spacing w:after="20" w:before="20" w:line="276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Style w:val="Heading1"/>
              <w:keepNext w:val="0"/>
              <w:keepLines w:val="0"/>
              <w:widowControl w:val="0"/>
              <w:spacing w:after="20" w:before="20" w:line="276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4"/>
                <w:szCs w:val="24"/>
                <w:rtl w:val="0"/>
              </w:rPr>
              <w:t xml:space="preserve">Zrozumieć przeszłość 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pStyle w:val="Heading1"/>
              <w:keepNext w:val="0"/>
              <w:keepLines w:val="0"/>
              <w:widowControl w:val="0"/>
              <w:spacing w:after="20" w:before="20" w:line="276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bookmarkStart w:colFirst="0" w:colLast="0" w:name="_rlvdl6p3ha7t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Podręcznik do historii dla liceum ogólnokształcącego i technikum.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4"/>
                <w:szCs w:val="24"/>
                <w:rtl w:val="0"/>
              </w:rPr>
              <w:t xml:space="preserve">Zakres rozszerzony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. Dla absolwentów szkół podstawowych.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20" w:before="20" w:line="276" w:lineRule="auto"/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rtl w:val="0"/>
              </w:rPr>
              <w:t xml:space="preserve">Jarosław Kłaczkow, Anna Łaszkiewicz, Stanisław Roszak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after="20" w:before="20" w:line="276" w:lineRule="auto"/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after="20" w:before="20" w:line="276" w:lineRule="auto"/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after="20" w:before="20" w:line="276" w:lineRule="auto"/>
              <w:rPr>
                <w:color w:val="1a1a1a"/>
                <w:shd w:fill="f7f7f7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after="20" w:before="20" w:line="276" w:lineRule="auto"/>
              <w:rPr>
                <w:rFonts w:ascii="Times New Roman" w:cs="Times New Roman" w:eastAsia="Times New Roman" w:hAnsi="Times New Roman"/>
                <w:color w:val="1a1a1a"/>
              </w:rPr>
            </w:pPr>
            <w:r w:rsidDel="00000000" w:rsidR="00000000" w:rsidRPr="00000000">
              <w:rPr>
                <w:color w:val="1a1a1a"/>
                <w:shd w:fill="f7f7f7" w:val="clear"/>
                <w:rtl w:val="0"/>
              </w:rPr>
              <w:t xml:space="preserve">Aneta Niewęgłowska, Tomasz Krzemiński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after="20" w:before="20" w:line="276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after="20" w:before="20" w:line="276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after="20" w:before="20" w:line="276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after="20" w:before="20" w:line="276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Nowa 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rtl w:val="0"/>
              </w:rPr>
              <w:t xml:space="preserve">1021/3/2021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1019/3/2021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WOS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Wiedza o społeczeństwie.3 Zakres rozszerzony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Maciej Batorski</w:t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1071/3/2021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podst. przeds.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“Krok w przedsiębiorczość”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(kontynuacja)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Zbigniew Makieła, Tomasz Rachwał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Nowa 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1039/2020/z1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Oblicza geografii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Podręcznik dla liceum ogólnokształcącego i technikum, zakres rozszerzony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Oblicza geografii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Podręcznik dla liceum ogólnokształcącego i technikum, zakres podstawowy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Marcin Świtoniak, Teresa Wieczorek, Roman Malarz, Tomasz Karasiewicz, Marek Więckowski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Czesław Adamiak, Anna Dubownik, Marcin Świtoniak, Marcin Nowak, Barbara Szyda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973/3/2021</w:t>
            </w:r>
          </w:p>
          <w:p w:rsidR="00000000" w:rsidDel="00000000" w:rsidP="00000000" w:rsidRDefault="00000000" w:rsidRPr="00000000" w14:paraId="0000009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983/3/2021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Biologia na czasie 3. Podręcznik dla liceum ogólnokształcącego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technikum.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Zakres podstawowy. (p. humanistyczny)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Style w:val="Heading1"/>
              <w:keepNext w:val="0"/>
              <w:keepLines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288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bookmarkStart w:colFirst="0" w:colLast="0" w:name="_87lhn1sjwiio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Biologia na czasie 3</w:t>
            </w:r>
          </w:p>
          <w:p w:rsidR="00000000" w:rsidDel="00000000" w:rsidP="00000000" w:rsidRDefault="00000000" w:rsidRPr="00000000" w14:paraId="0000009E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00" w:line="266.6666666666667" w:lineRule="auto"/>
              <w:rPr>
                <w:rFonts w:ascii="Times New Roman" w:cs="Times New Roman" w:eastAsia="Times New Roman" w:hAnsi="Times New Roman"/>
                <w:b w:val="1"/>
                <w:color w:val="4c4c4c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c4c4c"/>
                <w:sz w:val="24"/>
                <w:szCs w:val="24"/>
                <w:rtl w:val="0"/>
              </w:rPr>
              <w:t xml:space="preserve">Podręcznik dla liceum ogólnokształcącego i technikum.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c4c4c"/>
                <w:sz w:val="24"/>
                <w:szCs w:val="24"/>
                <w:rtl w:val="0"/>
              </w:rPr>
              <w:t xml:space="preserve">Zakres rozszerzony. (p. przyrodiczy)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Jolanta Holeczek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05050"/>
                <w:sz w:val="24"/>
                <w:szCs w:val="24"/>
                <w:highlight w:val="white"/>
                <w:rtl w:val="0"/>
              </w:rPr>
              <w:t xml:space="preserve">Franciszek Dubert, Marek Guzik, Anna Helmin, Jolanta Holeczek, Stanisław Krawczyk, Władysław Zamachowski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1006//3/2021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1010/3/2021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jest chemia. Część 2. Chemia organiczna.. Podręcznik dla liceum ogólnokształcącego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technikum. Zakres podstawowy 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 jest chemia. Część 1.  Chemia ogólna i nieorganiczna. Podręcznik dla liceum ogólnokształcącego i technikum. Zakres rozszerzony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jest chemia. Część 2.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Chemia organiczna. Podręcznik dla liceum ogólnokształcącego i technikum. Zakres rozszerzony.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Romuald Hassa,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Aleksandra Mrzigod,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Janusz Mrzigod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Maria Litwin,</w:t>
            </w:r>
          </w:p>
          <w:p w:rsidR="00000000" w:rsidDel="00000000" w:rsidP="00000000" w:rsidRDefault="00000000" w:rsidRPr="00000000" w14:paraId="000000C0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Szarota Styka-Wlazło,  Joanna Szymońska</w:t>
            </w:r>
          </w:p>
          <w:p w:rsidR="00000000" w:rsidDel="00000000" w:rsidP="00000000" w:rsidRDefault="00000000" w:rsidRPr="00000000" w14:paraId="000000C1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Maria Litwin,</w:t>
            </w:r>
          </w:p>
          <w:p w:rsidR="00000000" w:rsidDel="00000000" w:rsidP="00000000" w:rsidRDefault="00000000" w:rsidRPr="00000000" w14:paraId="000000C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Szarota Styka-Wlazło, Joanna Szymońska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994/1/2019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991/1/20</w:t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991/2/2020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line="276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fizyka</w:t>
            </w:r>
          </w:p>
          <w:p w:rsidR="00000000" w:rsidDel="00000000" w:rsidP="00000000" w:rsidRDefault="00000000" w:rsidRPr="00000000" w14:paraId="000000E9">
            <w:pPr>
              <w:spacing w:line="276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76" w:lineRule="auto"/>
              <w:jc w:val="center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(dla uczniów rozszerzających fizykę)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Odkryć fizykę 3 -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zakres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Zrozumieć fizykę 3-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zakres rozszerzony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Marcin Braun, Weronika Śliwa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before="240" w:line="276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Marcin Braun, A. Byczuk, K. Byczuk, </w:t>
            </w:r>
          </w:p>
          <w:p w:rsidR="00000000" w:rsidDel="00000000" w:rsidP="00000000" w:rsidRDefault="00000000" w:rsidRPr="00000000" w14:paraId="000000F0">
            <w:pPr>
              <w:spacing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E. Wójtowicz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before="240" w:line="276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3">
            <w:pPr>
              <w:spacing w:before="240" w:line="276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1001/3/2021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before="240" w:line="276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F7">
            <w:pPr>
              <w:spacing w:before="240" w:line="276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1002/3/2021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matematyka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Podręcznik do liceów                    i techników. Zakres podstawowy. Klasa 3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Zbiór zadań do liceów             i techników. Zakres podstawowy. Klasa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Marcin Kurczab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Elżbieta Kurczab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Elżbieta Świda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Marcin Kurczab</w:t>
            </w:r>
          </w:p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Elżbieta Kurczab</w:t>
            </w:r>
          </w:p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Elżbieta Świda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OE Pazdro</w:t>
            </w:r>
          </w:p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OE Pazdro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972/3/2021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informatyka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Teraz bajty. Klasa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Grażyna Koba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MiGra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1042/3/2021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wych. do życia w rodzinie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“Wędrując ku dorosłości”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Magdalena Guziak- Nowak,</w:t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Teresa Król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Rubikon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1070/3/2021</w:t>
            </w:r>
          </w:p>
        </w:tc>
      </w:tr>
      <w:tr>
        <w:trPr>
          <w:cantSplit w:val="0"/>
          <w:trHeight w:val="2174.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Szczęśliwi, którzy żyją wiarą. Podręcznik do religii dla klasy</w:t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2 liceum i technikum.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Proszę nie kupować podręczników przed 1 września !!!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Ks. dr K. Mielnicki, E.Kondrak E. Parszewska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Jedność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AZ-3-01/18</w:t>
            </w:r>
          </w:p>
        </w:tc>
      </w:tr>
    </w:tbl>
    <w:p w:rsidR="00000000" w:rsidDel="00000000" w:rsidP="00000000" w:rsidRDefault="00000000" w:rsidRPr="00000000" w14:paraId="00000123">
      <w:pPr>
        <w:spacing w:line="24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